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D830F3" w:rsidTr="00D830F3">
        <w:trPr>
          <w:jc w:val="center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30F3" w:rsidRDefault="00D830F3">
            <w:pPr>
              <w:jc w:val="center"/>
              <w:rPr>
                <w:sz w:val="28"/>
                <w:szCs w:val="28"/>
              </w:rPr>
            </w:pPr>
          </w:p>
          <w:p w:rsidR="00D830F3" w:rsidRDefault="00D83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30F3" w:rsidRDefault="00D830F3">
            <w:pPr>
              <w:ind w:left="-108"/>
              <w:jc w:val="center"/>
              <w:outlineLvl w:val="0"/>
              <w:rPr>
                <w:sz w:val="28"/>
                <w:szCs w:val="28"/>
              </w:rPr>
            </w:pPr>
          </w:p>
          <w:p w:rsidR="00D86714" w:rsidRPr="00D86714" w:rsidRDefault="00D86714" w:rsidP="00D86714">
            <w:pPr>
              <w:ind w:left="-69" w:right="-108"/>
              <w:jc w:val="center"/>
              <w:rPr>
                <w:sz w:val="28"/>
                <w:szCs w:val="28"/>
              </w:rPr>
            </w:pPr>
            <w:r w:rsidRPr="00D86714">
              <w:rPr>
                <w:sz w:val="28"/>
                <w:szCs w:val="28"/>
              </w:rPr>
              <w:t>УТВЕРЖДЕНО</w:t>
            </w:r>
          </w:p>
          <w:p w:rsidR="00D86714" w:rsidRPr="00D86714" w:rsidRDefault="00D86714" w:rsidP="00D86714">
            <w:pPr>
              <w:ind w:left="-69" w:right="-108"/>
              <w:jc w:val="center"/>
              <w:rPr>
                <w:sz w:val="28"/>
                <w:szCs w:val="28"/>
              </w:rPr>
            </w:pPr>
            <w:r w:rsidRPr="00D86714">
              <w:rPr>
                <w:sz w:val="28"/>
                <w:szCs w:val="28"/>
              </w:rPr>
              <w:t xml:space="preserve">приказом комитета </w:t>
            </w:r>
          </w:p>
          <w:p w:rsidR="00D86714" w:rsidRPr="00D86714" w:rsidRDefault="00D86714" w:rsidP="00D86714">
            <w:pPr>
              <w:ind w:left="-69" w:right="-108"/>
              <w:jc w:val="center"/>
              <w:rPr>
                <w:sz w:val="28"/>
                <w:szCs w:val="28"/>
              </w:rPr>
            </w:pPr>
            <w:r w:rsidRPr="00D86714">
              <w:rPr>
                <w:sz w:val="28"/>
                <w:szCs w:val="28"/>
              </w:rPr>
              <w:t xml:space="preserve">по делам молодежи и туризму </w:t>
            </w:r>
          </w:p>
          <w:p w:rsidR="00D86714" w:rsidRPr="00D86714" w:rsidRDefault="00D86714" w:rsidP="00D86714">
            <w:pPr>
              <w:ind w:left="-69" w:right="-108"/>
              <w:jc w:val="center"/>
              <w:rPr>
                <w:sz w:val="28"/>
                <w:szCs w:val="28"/>
              </w:rPr>
            </w:pPr>
            <w:r w:rsidRPr="00D86714">
              <w:rPr>
                <w:sz w:val="28"/>
                <w:szCs w:val="28"/>
              </w:rPr>
              <w:t xml:space="preserve">Курской области </w:t>
            </w:r>
          </w:p>
          <w:p w:rsidR="00D830F3" w:rsidRDefault="00D86714" w:rsidP="00D86714">
            <w:pPr>
              <w:ind w:left="-108"/>
              <w:jc w:val="center"/>
              <w:rPr>
                <w:sz w:val="28"/>
                <w:szCs w:val="28"/>
              </w:rPr>
            </w:pPr>
            <w:r w:rsidRPr="00D86714">
              <w:rPr>
                <w:sz w:val="28"/>
                <w:szCs w:val="28"/>
              </w:rPr>
              <w:t>от «25» февраля 2015 г. № 42-р</w:t>
            </w:r>
          </w:p>
        </w:tc>
      </w:tr>
    </w:tbl>
    <w:p w:rsidR="00D86714" w:rsidRDefault="00D86714" w:rsidP="00D830F3">
      <w:pPr>
        <w:jc w:val="center"/>
        <w:rPr>
          <w:b/>
          <w:sz w:val="28"/>
          <w:szCs w:val="28"/>
        </w:rPr>
      </w:pPr>
    </w:p>
    <w:p w:rsidR="00D830F3" w:rsidRDefault="00D830F3" w:rsidP="00D830F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</w:t>
      </w:r>
    </w:p>
    <w:p w:rsidR="00D830F3" w:rsidRDefault="00D830F3" w:rsidP="00D830F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 региональном этапе </w:t>
      </w:r>
    </w:p>
    <w:p w:rsidR="00D830F3" w:rsidRDefault="00D830F3" w:rsidP="00D830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Всероссийского конкурса молодежных авторских проектов, </w:t>
      </w:r>
    </w:p>
    <w:p w:rsidR="00D830F3" w:rsidRDefault="00D830F3" w:rsidP="00D830F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направленных</w:t>
      </w:r>
      <w:proofErr w:type="gramEnd"/>
      <w:r>
        <w:rPr>
          <w:b/>
          <w:bCs/>
          <w:sz w:val="28"/>
          <w:szCs w:val="28"/>
        </w:rPr>
        <w:t xml:space="preserve"> на социально-экономическое развитие</w:t>
      </w:r>
    </w:p>
    <w:p w:rsidR="00D830F3" w:rsidRDefault="00D830F3" w:rsidP="00D830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российских территорий</w:t>
      </w:r>
    </w:p>
    <w:p w:rsidR="00D830F3" w:rsidRDefault="00D830F3" w:rsidP="00D830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«МОЯ СТРАНА – МОЯ РОССИЯ»</w:t>
      </w:r>
    </w:p>
    <w:p w:rsidR="00D830F3" w:rsidRDefault="00D830F3" w:rsidP="00D830F3">
      <w:pPr>
        <w:jc w:val="center"/>
        <w:rPr>
          <w:b/>
          <w:sz w:val="28"/>
          <w:szCs w:val="28"/>
        </w:rPr>
      </w:pPr>
    </w:p>
    <w:p w:rsidR="00D830F3" w:rsidRPr="00181353" w:rsidRDefault="00D830F3" w:rsidP="00D830F3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181353">
        <w:rPr>
          <w:b/>
          <w:sz w:val="28"/>
          <w:szCs w:val="28"/>
        </w:rPr>
        <w:t>Общие положения</w:t>
      </w:r>
    </w:p>
    <w:p w:rsidR="00D830F3" w:rsidRPr="00181353" w:rsidRDefault="00D830F3" w:rsidP="00D830F3">
      <w:pPr>
        <w:rPr>
          <w:b/>
          <w:sz w:val="28"/>
          <w:szCs w:val="28"/>
        </w:rPr>
      </w:pPr>
    </w:p>
    <w:p w:rsidR="00D830F3" w:rsidRPr="00181353" w:rsidRDefault="00D830F3" w:rsidP="00D830F3">
      <w:pPr>
        <w:numPr>
          <w:ilvl w:val="1"/>
          <w:numId w:val="2"/>
        </w:numPr>
        <w:tabs>
          <w:tab w:val="clear" w:pos="612"/>
          <w:tab w:val="num" w:pos="851"/>
        </w:tabs>
        <w:ind w:left="851" w:hanging="709"/>
        <w:jc w:val="both"/>
        <w:rPr>
          <w:b/>
          <w:sz w:val="28"/>
          <w:szCs w:val="28"/>
        </w:rPr>
      </w:pPr>
      <w:r w:rsidRPr="00181353">
        <w:rPr>
          <w:color w:val="000000"/>
          <w:sz w:val="28"/>
          <w:szCs w:val="28"/>
        </w:rPr>
        <w:t>Настоящее Положение регламентирует порядок проведения регионального этапа Всероссийского конкурса молодежных авторских проектов, направленных на социально-экономическое развитие российских территорий «Моя страна – моя Россия» (далее – Конкурс)</w:t>
      </w:r>
      <w:r w:rsidR="00464BB9">
        <w:rPr>
          <w:color w:val="000000"/>
          <w:sz w:val="28"/>
          <w:szCs w:val="28"/>
        </w:rPr>
        <w:t xml:space="preserve"> и порядок выдвижения участников регионального этапа для участия во всероссийских мероприятиях Конкурса с предоставлением официальных рекомендаций</w:t>
      </w:r>
      <w:r w:rsidRPr="00181353">
        <w:rPr>
          <w:color w:val="000000"/>
          <w:sz w:val="28"/>
          <w:szCs w:val="28"/>
        </w:rPr>
        <w:t>.</w:t>
      </w:r>
    </w:p>
    <w:p w:rsidR="00D830F3" w:rsidRPr="00464BB9" w:rsidRDefault="00D830F3" w:rsidP="00464BB9">
      <w:pPr>
        <w:numPr>
          <w:ilvl w:val="1"/>
          <w:numId w:val="2"/>
        </w:numPr>
        <w:tabs>
          <w:tab w:val="clear" w:pos="612"/>
          <w:tab w:val="left" w:pos="851"/>
        </w:tabs>
        <w:ind w:left="851" w:hanging="709"/>
        <w:jc w:val="both"/>
        <w:rPr>
          <w:b/>
          <w:sz w:val="28"/>
          <w:szCs w:val="28"/>
        </w:rPr>
      </w:pPr>
      <w:proofErr w:type="gramStart"/>
      <w:r w:rsidRPr="00181353">
        <w:rPr>
          <w:color w:val="000000"/>
          <w:sz w:val="28"/>
          <w:szCs w:val="28"/>
        </w:rPr>
        <w:t>Конкурс проводится в целях привлечения молодежи к участию в развитии российских регионов, городов и сел: разработке и реализации проектов, направленных на развитие экономики и социальной сферы, совершенствование системы управления российских территорий; а также как один из механизмов подготовки кадрового резерва для органов государственной власти и местного самоуправления, реального сектора экономики и научно-педагогической сферы.</w:t>
      </w:r>
      <w:proofErr w:type="gramEnd"/>
      <w:r w:rsidR="00464BB9">
        <w:rPr>
          <w:b/>
          <w:sz w:val="28"/>
          <w:szCs w:val="28"/>
        </w:rPr>
        <w:t xml:space="preserve"> </w:t>
      </w:r>
      <w:proofErr w:type="gramStart"/>
      <w:r w:rsidRPr="00464BB9">
        <w:rPr>
          <w:sz w:val="28"/>
          <w:szCs w:val="28"/>
        </w:rPr>
        <w:t>Конкурс направлен на выявление лучшего педагогического опыта организации проектной работы с обучающимися в общеобразовательных организациях, профессиональных образовательных организациях и образовательных организациях высшего образования; лучших практик внедрения новых ФГОС на всех уровнях образования.</w:t>
      </w:r>
      <w:proofErr w:type="gramEnd"/>
    </w:p>
    <w:p w:rsidR="00464BB9" w:rsidRPr="00464BB9" w:rsidRDefault="00464BB9" w:rsidP="00464BB9">
      <w:pPr>
        <w:numPr>
          <w:ilvl w:val="1"/>
          <w:numId w:val="2"/>
        </w:numPr>
        <w:tabs>
          <w:tab w:val="clear" w:pos="612"/>
          <w:tab w:val="left" w:pos="851"/>
        </w:tabs>
        <w:ind w:left="851" w:hanging="709"/>
        <w:jc w:val="both"/>
        <w:rPr>
          <w:sz w:val="28"/>
          <w:szCs w:val="28"/>
        </w:rPr>
      </w:pPr>
      <w:r w:rsidRPr="00464BB9">
        <w:rPr>
          <w:sz w:val="28"/>
          <w:szCs w:val="28"/>
        </w:rPr>
        <w:t>Основными задачами регионального этапа Конкурса являются:</w:t>
      </w:r>
    </w:p>
    <w:p w:rsidR="00464BB9" w:rsidRPr="00464BB9" w:rsidRDefault="00464BB9" w:rsidP="00464BB9">
      <w:pPr>
        <w:numPr>
          <w:ilvl w:val="1"/>
          <w:numId w:val="26"/>
        </w:numPr>
        <w:tabs>
          <w:tab w:val="left" w:pos="851"/>
        </w:tabs>
        <w:jc w:val="both"/>
        <w:rPr>
          <w:sz w:val="28"/>
          <w:szCs w:val="28"/>
        </w:rPr>
      </w:pPr>
      <w:r w:rsidRPr="00464BB9">
        <w:rPr>
          <w:sz w:val="28"/>
          <w:szCs w:val="28"/>
        </w:rPr>
        <w:t>выявление, поощрение и дельнейшая адресная поддержка авторов лучших научно обоснованных проектов, соответствующих тематике Конкурса;</w:t>
      </w:r>
    </w:p>
    <w:p w:rsidR="00464BB9" w:rsidRPr="00464BB9" w:rsidRDefault="00464BB9" w:rsidP="00464BB9">
      <w:pPr>
        <w:numPr>
          <w:ilvl w:val="1"/>
          <w:numId w:val="26"/>
        </w:numPr>
        <w:tabs>
          <w:tab w:val="left" w:pos="851"/>
        </w:tabs>
        <w:jc w:val="both"/>
        <w:rPr>
          <w:sz w:val="28"/>
          <w:szCs w:val="28"/>
        </w:rPr>
      </w:pPr>
      <w:r w:rsidRPr="00464BB9">
        <w:rPr>
          <w:sz w:val="28"/>
          <w:szCs w:val="28"/>
        </w:rPr>
        <w:t>подготовка отзывов и рекомендаций для участия конкурсных работ в</w:t>
      </w:r>
      <w:r>
        <w:rPr>
          <w:sz w:val="28"/>
          <w:szCs w:val="28"/>
        </w:rPr>
        <w:t xml:space="preserve">о всероссийских мероприятиях </w:t>
      </w:r>
      <w:r w:rsidRPr="00464BB9">
        <w:rPr>
          <w:sz w:val="28"/>
          <w:szCs w:val="28"/>
        </w:rPr>
        <w:t xml:space="preserve"> Конкурса.</w:t>
      </w:r>
    </w:p>
    <w:p w:rsidR="00464BB9" w:rsidRDefault="00D830F3" w:rsidP="00464BB9">
      <w:pPr>
        <w:numPr>
          <w:ilvl w:val="1"/>
          <w:numId w:val="2"/>
        </w:numPr>
        <w:tabs>
          <w:tab w:val="clear" w:pos="612"/>
          <w:tab w:val="num" w:pos="851"/>
        </w:tabs>
        <w:ind w:left="851" w:hanging="671"/>
        <w:jc w:val="both"/>
        <w:rPr>
          <w:sz w:val="28"/>
          <w:szCs w:val="28"/>
        </w:rPr>
      </w:pPr>
      <w:r w:rsidRPr="00181353">
        <w:rPr>
          <w:sz w:val="28"/>
          <w:szCs w:val="28"/>
        </w:rPr>
        <w:t xml:space="preserve">Организатором Всероссийского Конкурса </w:t>
      </w:r>
      <w:r w:rsidRPr="00181353">
        <w:rPr>
          <w:color w:val="000000"/>
          <w:sz w:val="28"/>
          <w:szCs w:val="28"/>
        </w:rPr>
        <w:t xml:space="preserve">выступает </w:t>
      </w:r>
      <w:r w:rsidRPr="00181353">
        <w:rPr>
          <w:sz w:val="28"/>
          <w:szCs w:val="28"/>
        </w:rPr>
        <w:t>Министерство образования и науки Российской Федерации и Общероссийский союз общественных объединений «Молодежные социально-экономические инициативы».</w:t>
      </w:r>
      <w:r w:rsidR="00181353">
        <w:rPr>
          <w:sz w:val="28"/>
          <w:szCs w:val="28"/>
        </w:rPr>
        <w:t xml:space="preserve"> </w:t>
      </w:r>
      <w:r w:rsidRPr="00181353">
        <w:rPr>
          <w:sz w:val="28"/>
          <w:szCs w:val="28"/>
        </w:rPr>
        <w:t xml:space="preserve">Конкурс проводится при поддержке Государственной Думы Федерального Собрания Российской Федерации, Федерального агентства </w:t>
      </w:r>
      <w:r w:rsidRPr="00181353">
        <w:rPr>
          <w:sz w:val="28"/>
          <w:szCs w:val="28"/>
        </w:rPr>
        <w:lastRenderedPageBreak/>
        <w:t>по делам молодежи, автономной некоммерческой организации «Агентство стратегических инициатив по продвижению новых проектов».</w:t>
      </w:r>
    </w:p>
    <w:p w:rsidR="00D830F3" w:rsidRPr="00464BB9" w:rsidRDefault="00D830F3" w:rsidP="00464BB9">
      <w:pPr>
        <w:numPr>
          <w:ilvl w:val="1"/>
          <w:numId w:val="2"/>
        </w:numPr>
        <w:tabs>
          <w:tab w:val="clear" w:pos="612"/>
          <w:tab w:val="num" w:pos="851"/>
        </w:tabs>
        <w:ind w:left="851" w:hanging="671"/>
        <w:jc w:val="both"/>
        <w:rPr>
          <w:sz w:val="28"/>
          <w:szCs w:val="28"/>
        </w:rPr>
      </w:pPr>
      <w:r w:rsidRPr="00464BB9">
        <w:rPr>
          <w:sz w:val="28"/>
          <w:szCs w:val="28"/>
        </w:rPr>
        <w:t>Организаторами регионального этапа Конкурса по Курской области являются комитет по делам молодежи и туризму Курской области, Совет молодых ученых и специалистов Курской области и АОУ ВПО Курской области «Курская Академия государственной и муниципальной службы».</w:t>
      </w:r>
      <w:r w:rsidR="00464BB9">
        <w:rPr>
          <w:sz w:val="28"/>
          <w:szCs w:val="28"/>
        </w:rPr>
        <w:t xml:space="preserve"> </w:t>
      </w:r>
      <w:r w:rsidRPr="00464BB9">
        <w:rPr>
          <w:sz w:val="28"/>
          <w:szCs w:val="28"/>
        </w:rPr>
        <w:t>Официальными партнерами регионального этапа Конкурса являются Общественная Молодежная Палата при Курской областной Думе, комитет образовании и науки Курской области, ОКУ «Центр регионального развития»</w:t>
      </w:r>
      <w:r w:rsidR="00464BB9">
        <w:rPr>
          <w:sz w:val="28"/>
          <w:szCs w:val="28"/>
        </w:rPr>
        <w:t xml:space="preserve"> и Курское региональное отделение общероссийской общественной организации «Российский союз молодых ученых»</w:t>
      </w:r>
      <w:r w:rsidRPr="00464BB9">
        <w:rPr>
          <w:sz w:val="28"/>
          <w:szCs w:val="28"/>
        </w:rPr>
        <w:t>.</w:t>
      </w:r>
    </w:p>
    <w:p w:rsidR="00D830F3" w:rsidRPr="00181353" w:rsidRDefault="00D830F3" w:rsidP="00D830F3">
      <w:pPr>
        <w:rPr>
          <w:sz w:val="28"/>
          <w:szCs w:val="28"/>
        </w:rPr>
      </w:pPr>
    </w:p>
    <w:p w:rsidR="00D830F3" w:rsidRPr="00181353" w:rsidRDefault="000602B2" w:rsidP="00D830F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830F3" w:rsidRPr="00181353">
        <w:rPr>
          <w:b/>
          <w:sz w:val="28"/>
          <w:szCs w:val="28"/>
        </w:rPr>
        <w:t>Участники регионального этапа</w:t>
      </w:r>
      <w:r w:rsidR="00D830F3" w:rsidRPr="00181353">
        <w:rPr>
          <w:sz w:val="28"/>
          <w:szCs w:val="28"/>
        </w:rPr>
        <w:t xml:space="preserve"> </w:t>
      </w:r>
      <w:r w:rsidR="00D830F3" w:rsidRPr="00181353">
        <w:rPr>
          <w:b/>
          <w:sz w:val="28"/>
          <w:szCs w:val="28"/>
        </w:rPr>
        <w:t>Конкурса</w:t>
      </w:r>
    </w:p>
    <w:p w:rsidR="00D830F3" w:rsidRPr="00181353" w:rsidRDefault="00D830F3" w:rsidP="00D830F3">
      <w:pPr>
        <w:numPr>
          <w:ilvl w:val="1"/>
          <w:numId w:val="2"/>
        </w:numPr>
        <w:tabs>
          <w:tab w:val="clear" w:pos="612"/>
          <w:tab w:val="left" w:pos="851"/>
        </w:tabs>
        <w:ind w:left="851" w:hanging="709"/>
        <w:jc w:val="both"/>
        <w:rPr>
          <w:b/>
          <w:sz w:val="28"/>
          <w:szCs w:val="28"/>
        </w:rPr>
      </w:pPr>
      <w:r w:rsidRPr="00181353">
        <w:rPr>
          <w:sz w:val="28"/>
          <w:szCs w:val="28"/>
        </w:rPr>
        <w:t xml:space="preserve">Участниками Конкурса могут быть граждане Российской Федерации в возрасте от 14 до </w:t>
      </w:r>
      <w:r w:rsidR="00387450" w:rsidRPr="00181353">
        <w:rPr>
          <w:sz w:val="28"/>
          <w:szCs w:val="28"/>
        </w:rPr>
        <w:t>25</w:t>
      </w:r>
      <w:r w:rsidRPr="00181353">
        <w:rPr>
          <w:sz w:val="28"/>
          <w:szCs w:val="28"/>
        </w:rPr>
        <w:t xml:space="preserve"> лет, обучающиеся в учреждениях среднего или высшего профессионального образования, аспиранты, молодые ученые, молодые депутаты, рабочие и служащие, молодые бизнесмены, представители молодежных парламентских структур разного уровня, общероссийских, межрегиональных и региональных молодежных общественных объединений.</w:t>
      </w:r>
    </w:p>
    <w:p w:rsidR="00530FA5" w:rsidRPr="00530FA5" w:rsidRDefault="00530FA5" w:rsidP="00530FA5">
      <w:pPr>
        <w:numPr>
          <w:ilvl w:val="1"/>
          <w:numId w:val="10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30FA5">
        <w:rPr>
          <w:color w:val="000000"/>
          <w:sz w:val="28"/>
          <w:szCs w:val="28"/>
        </w:rPr>
        <w:t>Региональный этап Конкурса проводится в следующих группах участников:</w:t>
      </w:r>
    </w:p>
    <w:p w:rsidR="00530FA5" w:rsidRPr="00530FA5" w:rsidRDefault="00530FA5" w:rsidP="00530FA5">
      <w:pPr>
        <w:numPr>
          <w:ilvl w:val="0"/>
          <w:numId w:val="27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30FA5">
        <w:rPr>
          <w:color w:val="000000"/>
          <w:sz w:val="28"/>
          <w:szCs w:val="28"/>
        </w:rPr>
        <w:t>школьники – обучающиеся образовательных учреждений среднего общего образования, воспитанники учреждений дополнительного образования детей, активисты детских организаций и школьного самоуправления;</w:t>
      </w:r>
    </w:p>
    <w:p w:rsidR="00530FA5" w:rsidRPr="00530FA5" w:rsidRDefault="00530FA5" w:rsidP="00530FA5">
      <w:pPr>
        <w:numPr>
          <w:ilvl w:val="0"/>
          <w:numId w:val="27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30FA5">
        <w:rPr>
          <w:color w:val="000000"/>
          <w:sz w:val="28"/>
          <w:szCs w:val="28"/>
        </w:rPr>
        <w:t>студенты – обучающиеся образовательных учреждений высшего профессионального (</w:t>
      </w:r>
      <w:proofErr w:type="spellStart"/>
      <w:r w:rsidRPr="00530FA5">
        <w:rPr>
          <w:color w:val="000000"/>
          <w:sz w:val="28"/>
          <w:szCs w:val="28"/>
        </w:rPr>
        <w:t>бакалавриат</w:t>
      </w:r>
      <w:proofErr w:type="spellEnd"/>
      <w:r w:rsidRPr="00530FA5">
        <w:rPr>
          <w:color w:val="000000"/>
          <w:sz w:val="28"/>
          <w:szCs w:val="28"/>
        </w:rPr>
        <w:t xml:space="preserve"> и магистратура), среднего профессионального образования;</w:t>
      </w:r>
    </w:p>
    <w:p w:rsidR="00530FA5" w:rsidRPr="00530FA5" w:rsidRDefault="00530FA5" w:rsidP="00530FA5">
      <w:pPr>
        <w:numPr>
          <w:ilvl w:val="0"/>
          <w:numId w:val="27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530FA5">
        <w:rPr>
          <w:color w:val="000000"/>
          <w:sz w:val="28"/>
          <w:szCs w:val="28"/>
        </w:rPr>
        <w:t>молодые ученые и специалисты – научные и педагогические работники учреждений высшего профессионального и среднего профессионального образования, работники научных организаций, аспиранты, интерны, ординаторы, сотрудники предприятий всех форм собственности и индивидуальные предприниматели, представители органов государственной власти и местного самоуправления.</w:t>
      </w:r>
    </w:p>
    <w:p w:rsidR="00D830F3" w:rsidRPr="00181353" w:rsidRDefault="00D830F3" w:rsidP="00D830F3">
      <w:pPr>
        <w:tabs>
          <w:tab w:val="left" w:pos="851"/>
        </w:tabs>
        <w:ind w:left="851"/>
        <w:jc w:val="both"/>
        <w:rPr>
          <w:b/>
          <w:sz w:val="28"/>
          <w:szCs w:val="28"/>
        </w:rPr>
      </w:pPr>
    </w:p>
    <w:p w:rsidR="00D830F3" w:rsidRPr="00181353" w:rsidRDefault="00477AD0" w:rsidP="00D830F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D830F3" w:rsidRPr="00181353">
        <w:rPr>
          <w:b/>
          <w:sz w:val="28"/>
          <w:szCs w:val="28"/>
        </w:rPr>
        <w:t>Номинации регионального этапа</w:t>
      </w:r>
      <w:r w:rsidR="00D830F3" w:rsidRPr="00181353">
        <w:rPr>
          <w:sz w:val="28"/>
          <w:szCs w:val="28"/>
        </w:rPr>
        <w:t xml:space="preserve"> </w:t>
      </w:r>
      <w:r w:rsidR="00D830F3" w:rsidRPr="00181353">
        <w:rPr>
          <w:b/>
          <w:sz w:val="28"/>
          <w:szCs w:val="28"/>
        </w:rPr>
        <w:t>Конкурса</w:t>
      </w:r>
    </w:p>
    <w:p w:rsidR="00890140" w:rsidRPr="00181353" w:rsidRDefault="00890140" w:rsidP="00890140">
      <w:pPr>
        <w:ind w:left="612"/>
        <w:jc w:val="both"/>
        <w:rPr>
          <w:b/>
          <w:sz w:val="28"/>
          <w:szCs w:val="28"/>
        </w:rPr>
      </w:pPr>
    </w:p>
    <w:p w:rsidR="009438EC" w:rsidRPr="00181353" w:rsidRDefault="009438EC" w:rsidP="009438EC">
      <w:pPr>
        <w:pStyle w:val="a4"/>
        <w:shd w:val="clear" w:color="auto" w:fill="FFFFFF"/>
        <w:spacing w:before="0" w:beforeAutospacing="0" w:after="167" w:afterAutospacing="0" w:line="234" w:lineRule="atLeast"/>
        <w:jc w:val="both"/>
        <w:rPr>
          <w:color w:val="000000"/>
          <w:sz w:val="28"/>
          <w:szCs w:val="28"/>
        </w:rPr>
      </w:pPr>
      <w:r w:rsidRPr="00181353">
        <w:rPr>
          <w:b/>
          <w:bCs/>
          <w:color w:val="000000"/>
          <w:sz w:val="28"/>
          <w:szCs w:val="28"/>
        </w:rPr>
        <w:t>Номинации для проектных команд:</w:t>
      </w:r>
    </w:p>
    <w:p w:rsidR="009438EC" w:rsidRPr="00181353" w:rsidRDefault="009438EC" w:rsidP="009438EC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181353">
        <w:rPr>
          <w:b/>
          <w:bCs/>
          <w:color w:val="000000"/>
          <w:sz w:val="28"/>
          <w:szCs w:val="28"/>
        </w:rPr>
        <w:t>Номинация «Проекты, направленные на развитие систем управления талантами: региональные и муниципальные модели, корпоративные практики, опыт образовательных организаций»</w:t>
      </w:r>
    </w:p>
    <w:p w:rsidR="009438EC" w:rsidRPr="00181353" w:rsidRDefault="009438EC" w:rsidP="009438EC">
      <w:pPr>
        <w:pStyle w:val="a4"/>
        <w:shd w:val="clear" w:color="auto" w:fill="FFFFFF"/>
        <w:spacing w:before="0" w:beforeAutospacing="0" w:after="167" w:afterAutospacing="0" w:line="234" w:lineRule="atLeast"/>
        <w:ind w:left="426"/>
        <w:jc w:val="both"/>
        <w:rPr>
          <w:color w:val="000000"/>
          <w:sz w:val="28"/>
          <w:szCs w:val="28"/>
        </w:rPr>
      </w:pPr>
      <w:r w:rsidRPr="00181353">
        <w:rPr>
          <w:color w:val="000000"/>
          <w:sz w:val="28"/>
          <w:szCs w:val="28"/>
        </w:rPr>
        <w:t xml:space="preserve">В рамках номинации принимаются проекты, подготовленные коллективом авторов и представляющие собой описание  перспективных для </w:t>
      </w:r>
      <w:r w:rsidRPr="00181353">
        <w:rPr>
          <w:color w:val="000000"/>
          <w:sz w:val="28"/>
          <w:szCs w:val="28"/>
        </w:rPr>
        <w:lastRenderedPageBreak/>
        <w:t>тиражирования региональных и муниципальных моделей, корпоративных практик выявления, обучения и сопровождения талантливых молодых людей.</w:t>
      </w:r>
    </w:p>
    <w:p w:rsidR="009438EC" w:rsidRPr="00181353" w:rsidRDefault="009438EC" w:rsidP="009438EC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181353">
        <w:rPr>
          <w:b/>
          <w:bCs/>
          <w:color w:val="000000"/>
          <w:sz w:val="28"/>
          <w:szCs w:val="28"/>
        </w:rPr>
        <w:t>Номинация «Молодежный взгляд на стратегию развития региона»</w:t>
      </w:r>
    </w:p>
    <w:p w:rsidR="009438EC" w:rsidRPr="00181353" w:rsidRDefault="009438EC" w:rsidP="009438EC">
      <w:pPr>
        <w:pStyle w:val="a4"/>
        <w:shd w:val="clear" w:color="auto" w:fill="FFFFFF"/>
        <w:spacing w:before="0" w:beforeAutospacing="0" w:after="167" w:afterAutospacing="0" w:line="234" w:lineRule="atLeast"/>
        <w:ind w:left="426"/>
        <w:jc w:val="both"/>
        <w:rPr>
          <w:color w:val="000000"/>
          <w:sz w:val="28"/>
          <w:szCs w:val="28"/>
        </w:rPr>
      </w:pPr>
      <w:r w:rsidRPr="00181353">
        <w:rPr>
          <w:color w:val="000000"/>
          <w:sz w:val="28"/>
          <w:szCs w:val="28"/>
        </w:rPr>
        <w:t>В рамках номинации принимаются проекты, подготовленные коллективом авторов и представляющие собой молодежных взгляд на перспективы и возможности развития региона/муниципального образования, на участие  самой молодежи в реализации стратегии социально-экономического развития отдельной территории. Приоритет будет отдаваться проектам, основанным на предварительно проведенной мониторинговой работе в молодежной среде по формированию и выявлению ожиданий к образу будущего территории – места проживания коллектива авторов. Приветствуется предварительная работа с лидерами общественного мнения в различных молодежных средах, экспертным сообществом, привлечение интеллектуального потенциала студенческих научных организаций, объединений молодых специалистов на предприятиях и др. </w:t>
      </w:r>
    </w:p>
    <w:p w:rsidR="009438EC" w:rsidRPr="00181353" w:rsidRDefault="009438EC" w:rsidP="009438EC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181353">
        <w:rPr>
          <w:b/>
          <w:bCs/>
          <w:color w:val="000000"/>
          <w:sz w:val="28"/>
          <w:szCs w:val="28"/>
        </w:rPr>
        <w:t>Номинация «Образовательный бренд территории»</w:t>
      </w:r>
    </w:p>
    <w:p w:rsidR="009438EC" w:rsidRPr="009438EC" w:rsidRDefault="009438EC" w:rsidP="009438EC">
      <w:pPr>
        <w:pStyle w:val="a4"/>
        <w:shd w:val="clear" w:color="auto" w:fill="FFFFFF"/>
        <w:spacing w:before="0" w:beforeAutospacing="0" w:after="167" w:afterAutospacing="0" w:line="234" w:lineRule="atLeast"/>
        <w:ind w:left="426"/>
        <w:jc w:val="both"/>
        <w:rPr>
          <w:color w:val="000000"/>
          <w:sz w:val="28"/>
          <w:szCs w:val="28"/>
        </w:rPr>
      </w:pPr>
      <w:r w:rsidRPr="00181353">
        <w:rPr>
          <w:color w:val="000000"/>
          <w:sz w:val="28"/>
          <w:szCs w:val="28"/>
        </w:rPr>
        <w:t>В рамках номинации принимаются проекты, подготовленные коллективом авторов и представляющие собой описание успешных практик создания и продвижения региональных образовательных брендов территории (продвижение научного и образовательного потенциала российских территорий, проектирование и реализация программ образовательного туризма и тематических экс</w:t>
      </w:r>
      <w:r w:rsidRPr="009438EC">
        <w:rPr>
          <w:color w:val="000000"/>
          <w:sz w:val="28"/>
          <w:szCs w:val="28"/>
        </w:rPr>
        <w:t xml:space="preserve">педиций, пополнение базы материалов краеведческого характера уникальными объектами природного ландшафта и историко-культурного наследия). </w:t>
      </w:r>
      <w:proofErr w:type="gramStart"/>
      <w:r w:rsidRPr="009438EC">
        <w:rPr>
          <w:color w:val="000000"/>
          <w:sz w:val="28"/>
          <w:szCs w:val="28"/>
        </w:rPr>
        <w:t>Приоритет будет отдаваться комплексным проектам, предполагающим активное вовлечение потенциала волонтеров, молодежных и детских общественных объединений, использование инструментов государственно-частного партнерства и направленным на развитие внутрироссийского и международного образовательного туризма.</w:t>
      </w:r>
      <w:proofErr w:type="gramEnd"/>
    </w:p>
    <w:p w:rsidR="009438EC" w:rsidRPr="00D01C8B" w:rsidRDefault="009438EC" w:rsidP="00D01C8B">
      <w:pPr>
        <w:pStyle w:val="aa"/>
        <w:numPr>
          <w:ilvl w:val="0"/>
          <w:numId w:val="16"/>
        </w:numPr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D01C8B">
        <w:rPr>
          <w:b/>
          <w:bCs/>
          <w:color w:val="000000"/>
          <w:sz w:val="28"/>
          <w:szCs w:val="28"/>
        </w:rPr>
        <w:t>Номинация «Региональные и муниципальные модели организации проектной деятельности молодежи»</w:t>
      </w:r>
    </w:p>
    <w:p w:rsidR="00337B76" w:rsidRDefault="009438EC" w:rsidP="00D01C8B">
      <w:pPr>
        <w:pStyle w:val="a4"/>
        <w:shd w:val="clear" w:color="auto" w:fill="FFFFFF"/>
        <w:spacing w:before="0" w:beforeAutospacing="0" w:after="167" w:afterAutospacing="0" w:line="234" w:lineRule="atLeast"/>
        <w:ind w:left="426"/>
        <w:jc w:val="both"/>
        <w:rPr>
          <w:color w:val="000000"/>
          <w:sz w:val="28"/>
          <w:szCs w:val="28"/>
        </w:rPr>
      </w:pPr>
      <w:r w:rsidRPr="009438EC">
        <w:rPr>
          <w:color w:val="000000"/>
          <w:sz w:val="28"/>
          <w:szCs w:val="28"/>
        </w:rPr>
        <w:t>В рамках номинации принимаются проекты, подготовленные коллективом авторов и представляющие собой описание  успешных практик организации проектной деятельности молодежи (с детьми и молодежью) на региональном и муниципальном уровнях.</w:t>
      </w:r>
      <w:r w:rsidRPr="009438EC">
        <w:rPr>
          <w:rStyle w:val="apple-converted-space"/>
          <w:color w:val="000000"/>
          <w:sz w:val="28"/>
          <w:szCs w:val="28"/>
        </w:rPr>
        <w:t> </w:t>
      </w:r>
    </w:p>
    <w:p w:rsidR="00890140" w:rsidRPr="00890140" w:rsidRDefault="00890140" w:rsidP="00890140">
      <w:pPr>
        <w:pStyle w:val="a4"/>
        <w:shd w:val="clear" w:color="auto" w:fill="FFFFFF"/>
        <w:spacing w:before="0" w:beforeAutospacing="0" w:after="167" w:afterAutospacing="0" w:line="234" w:lineRule="atLeast"/>
        <w:ind w:left="426"/>
        <w:jc w:val="both"/>
        <w:rPr>
          <w:color w:val="000000"/>
          <w:sz w:val="28"/>
          <w:szCs w:val="28"/>
        </w:rPr>
      </w:pPr>
      <w:r w:rsidRPr="00890140">
        <w:rPr>
          <w:b/>
          <w:bCs/>
          <w:color w:val="000000"/>
          <w:sz w:val="28"/>
          <w:szCs w:val="28"/>
          <w:shd w:val="clear" w:color="auto" w:fill="FFFFFF"/>
        </w:rPr>
        <w:t>Номинации для авторских проектов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477AD0" w:rsidRDefault="00D830F3" w:rsidP="00477AD0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«Моя страна».</w:t>
      </w:r>
    </w:p>
    <w:p w:rsidR="00D830F3" w:rsidRDefault="00D830F3" w:rsidP="00477AD0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>:</w:t>
      </w:r>
    </w:p>
    <w:p w:rsidR="00D830F3" w:rsidRDefault="00D830F3" w:rsidP="00337B76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духовно-нравственное и гражданско-патриотическое воспитание детей </w:t>
      </w:r>
      <w:r>
        <w:rPr>
          <w:bCs/>
          <w:sz w:val="28"/>
          <w:szCs w:val="28"/>
        </w:rPr>
        <w:br/>
        <w:t xml:space="preserve">и молодежи, развитие позитивных межнациональных, межкультурных </w:t>
      </w:r>
      <w:r>
        <w:rPr>
          <w:bCs/>
          <w:sz w:val="28"/>
          <w:szCs w:val="28"/>
        </w:rPr>
        <w:br/>
        <w:t>и межконфессиональных коммуникаций;</w:t>
      </w:r>
    </w:p>
    <w:p w:rsidR="00D830F3" w:rsidRDefault="00D830F3" w:rsidP="00337B76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экономическое, научно-техническое и гуманитарное сотрудничество России или отдельных ее территорий со странами СНГ и Балтии, а также на создание совместных общественных программ, ориентированных на укрепление дружественных связей, развитие молодежных обменов;</w:t>
      </w:r>
    </w:p>
    <w:p w:rsidR="00D830F3" w:rsidRDefault="00D830F3" w:rsidP="00337B76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просветительской деятельности в молодежной среде, направленной на изучение истории, культуры российских городов и сел, а также традиций населяющих их народов.</w:t>
      </w:r>
    </w:p>
    <w:p w:rsidR="00D830F3" w:rsidRDefault="00D830F3" w:rsidP="00D830F3">
      <w:pPr>
        <w:pStyle w:val="a4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477AD0" w:rsidRDefault="00D830F3" w:rsidP="00477AD0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«Мой государственный язык».</w:t>
      </w:r>
    </w:p>
    <w:p w:rsidR="00D830F3" w:rsidRDefault="00D830F3" w:rsidP="00477AD0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>:</w:t>
      </w:r>
    </w:p>
    <w:p w:rsidR="00D830F3" w:rsidRDefault="00D830F3" w:rsidP="00337B76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русского языка в мировом сообществе как средства межнационального общения;</w:t>
      </w:r>
    </w:p>
    <w:p w:rsidR="00D830F3" w:rsidRDefault="00D830F3" w:rsidP="00337B76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сохранение русского языка  как средства национальной идентификации российских соотечественников за рубежом;</w:t>
      </w:r>
    </w:p>
    <w:p w:rsidR="00D830F3" w:rsidRDefault="00D830F3" w:rsidP="00337B76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роли русского языка и русской культуры в единстве российской нации;</w:t>
      </w:r>
    </w:p>
    <w:p w:rsidR="00F0131F" w:rsidRDefault="00D830F3" w:rsidP="00337B76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образа «Русского мира» за рубежом.</w:t>
      </w:r>
    </w:p>
    <w:p w:rsidR="00F0131F" w:rsidRDefault="00F0131F" w:rsidP="00F0131F">
      <w:pPr>
        <w:pStyle w:val="a4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477AD0" w:rsidRDefault="005E5FA8" w:rsidP="00477AD0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E5FA8">
        <w:rPr>
          <w:b/>
          <w:bCs/>
          <w:color w:val="000000"/>
          <w:sz w:val="28"/>
          <w:szCs w:val="28"/>
        </w:rPr>
        <w:t>Номинация «Моя педагогическая инициатива»</w:t>
      </w:r>
      <w:r w:rsidR="00F0131F">
        <w:rPr>
          <w:b/>
          <w:bCs/>
          <w:color w:val="000000"/>
          <w:sz w:val="28"/>
          <w:szCs w:val="28"/>
        </w:rPr>
        <w:t>.</w:t>
      </w:r>
    </w:p>
    <w:p w:rsidR="009E5CA0" w:rsidRDefault="005E5FA8" w:rsidP="00477AD0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E5FA8">
        <w:rPr>
          <w:color w:val="000000"/>
          <w:sz w:val="28"/>
          <w:szCs w:val="28"/>
        </w:rPr>
        <w:t xml:space="preserve">Номинация включает проекты, направленные </w:t>
      </w:r>
      <w:proofErr w:type="gramStart"/>
      <w:r w:rsidRPr="005E5FA8">
        <w:rPr>
          <w:color w:val="000000"/>
          <w:sz w:val="28"/>
          <w:szCs w:val="28"/>
        </w:rPr>
        <w:t>на</w:t>
      </w:r>
      <w:proofErr w:type="gramEnd"/>
      <w:r w:rsidRPr="005E5FA8">
        <w:rPr>
          <w:color w:val="000000"/>
          <w:sz w:val="28"/>
          <w:szCs w:val="28"/>
        </w:rPr>
        <w:t>:</w:t>
      </w:r>
      <w:r w:rsidRPr="005E5FA8">
        <w:rPr>
          <w:rStyle w:val="apple-converted-space"/>
          <w:color w:val="000000"/>
          <w:sz w:val="28"/>
          <w:szCs w:val="28"/>
        </w:rPr>
        <w:t> </w:t>
      </w:r>
    </w:p>
    <w:p w:rsidR="009E5CA0" w:rsidRDefault="005E5FA8" w:rsidP="009E5CA0">
      <w:pPr>
        <w:pStyle w:val="a4"/>
        <w:numPr>
          <w:ilvl w:val="0"/>
          <w:numId w:val="30"/>
        </w:numPr>
        <w:spacing w:before="0" w:beforeAutospacing="0" w:after="0" w:afterAutospacing="0"/>
        <w:ind w:left="1134"/>
        <w:jc w:val="both"/>
        <w:rPr>
          <w:rStyle w:val="apple-converted-space"/>
          <w:color w:val="000000"/>
          <w:sz w:val="28"/>
          <w:szCs w:val="28"/>
        </w:rPr>
      </w:pPr>
      <w:r w:rsidRPr="005E5FA8">
        <w:rPr>
          <w:color w:val="000000"/>
          <w:sz w:val="28"/>
          <w:szCs w:val="28"/>
        </w:rPr>
        <w:t xml:space="preserve">развитие проектной работы с </w:t>
      </w:r>
      <w:proofErr w:type="gramStart"/>
      <w:r w:rsidRPr="005E5FA8">
        <w:rPr>
          <w:color w:val="000000"/>
          <w:sz w:val="28"/>
          <w:szCs w:val="28"/>
        </w:rPr>
        <w:t>обучающимися</w:t>
      </w:r>
      <w:proofErr w:type="gramEnd"/>
      <w:r w:rsidRPr="005E5FA8">
        <w:rPr>
          <w:color w:val="000000"/>
          <w:sz w:val="28"/>
          <w:szCs w:val="28"/>
        </w:rPr>
        <w:t xml:space="preserve"> общеобразовательных организаций, профессиональных образовательных организаций</w:t>
      </w:r>
      <w:r w:rsidRPr="005E5FA8">
        <w:rPr>
          <w:rStyle w:val="apple-converted-space"/>
          <w:color w:val="000000"/>
          <w:sz w:val="28"/>
          <w:szCs w:val="28"/>
        </w:rPr>
        <w:t> </w:t>
      </w:r>
      <w:r w:rsidRPr="005E5FA8">
        <w:rPr>
          <w:color w:val="000000"/>
          <w:sz w:val="28"/>
          <w:szCs w:val="28"/>
        </w:rPr>
        <w:br/>
        <w:t>и образовательных организаций высшего образования;</w:t>
      </w:r>
    </w:p>
    <w:p w:rsidR="009E5CA0" w:rsidRDefault="005E5FA8" w:rsidP="009E5CA0">
      <w:pPr>
        <w:pStyle w:val="a4"/>
        <w:numPr>
          <w:ilvl w:val="0"/>
          <w:numId w:val="30"/>
        </w:numPr>
        <w:spacing w:before="0" w:beforeAutospacing="0" w:after="0" w:afterAutospacing="0"/>
        <w:ind w:left="1134"/>
        <w:jc w:val="both"/>
        <w:rPr>
          <w:rStyle w:val="apple-converted-space"/>
          <w:color w:val="000000"/>
          <w:sz w:val="28"/>
          <w:szCs w:val="28"/>
        </w:rPr>
      </w:pPr>
      <w:r w:rsidRPr="005E5FA8">
        <w:rPr>
          <w:color w:val="000000"/>
          <w:sz w:val="28"/>
          <w:szCs w:val="28"/>
        </w:rPr>
        <w:t>развитие лучших практик внедрения новых ФГОС на всех уровнях образования;</w:t>
      </w:r>
    </w:p>
    <w:p w:rsidR="009E5CA0" w:rsidRDefault="005E5FA8" w:rsidP="009E5CA0">
      <w:pPr>
        <w:pStyle w:val="a4"/>
        <w:numPr>
          <w:ilvl w:val="0"/>
          <w:numId w:val="30"/>
        </w:numPr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5E5FA8">
        <w:rPr>
          <w:color w:val="000000"/>
          <w:sz w:val="28"/>
          <w:szCs w:val="28"/>
        </w:rPr>
        <w:t>внедрение индивидуального подхода в построении образовательных траекторий на разных уровнях образования, в том числе с применением современных информационных  технологий;</w:t>
      </w:r>
      <w:r w:rsidRPr="005E5FA8">
        <w:rPr>
          <w:rStyle w:val="apple-converted-space"/>
          <w:color w:val="000000"/>
          <w:sz w:val="28"/>
          <w:szCs w:val="28"/>
        </w:rPr>
        <w:t> </w:t>
      </w:r>
    </w:p>
    <w:p w:rsidR="005E5FA8" w:rsidRPr="00477AD0" w:rsidRDefault="005E5FA8" w:rsidP="009E5CA0">
      <w:pPr>
        <w:pStyle w:val="a4"/>
        <w:numPr>
          <w:ilvl w:val="0"/>
          <w:numId w:val="30"/>
        </w:numPr>
        <w:spacing w:before="0" w:beforeAutospacing="0" w:after="0" w:afterAutospacing="0"/>
        <w:ind w:left="1134"/>
        <w:jc w:val="both"/>
        <w:rPr>
          <w:bCs/>
          <w:sz w:val="28"/>
          <w:szCs w:val="28"/>
        </w:rPr>
      </w:pPr>
      <w:r w:rsidRPr="005E5FA8">
        <w:rPr>
          <w:color w:val="000000"/>
          <w:sz w:val="28"/>
          <w:szCs w:val="28"/>
        </w:rPr>
        <w:t>развитие инклюзивных технологий и практик на всех уровнях образования.  </w:t>
      </w:r>
    </w:p>
    <w:p w:rsidR="00E91CCE" w:rsidRPr="00E91CCE" w:rsidRDefault="005E5FA8" w:rsidP="00E91CCE">
      <w:pPr>
        <w:pStyle w:val="aa"/>
        <w:numPr>
          <w:ilvl w:val="0"/>
          <w:numId w:val="21"/>
        </w:numPr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F0131F">
        <w:rPr>
          <w:b/>
          <w:bCs/>
          <w:color w:val="000000"/>
          <w:sz w:val="28"/>
          <w:szCs w:val="28"/>
        </w:rPr>
        <w:t>Номинация «Моя профессия»</w:t>
      </w:r>
      <w:r w:rsidR="00477AD0">
        <w:rPr>
          <w:b/>
          <w:bCs/>
          <w:color w:val="000000"/>
          <w:sz w:val="28"/>
          <w:szCs w:val="28"/>
        </w:rPr>
        <w:t>.</w:t>
      </w:r>
    </w:p>
    <w:p w:rsidR="00E91CCE" w:rsidRDefault="005E5FA8" w:rsidP="00E91CCE">
      <w:pPr>
        <w:pStyle w:val="aa"/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E91CCE">
        <w:rPr>
          <w:color w:val="000000"/>
          <w:sz w:val="28"/>
          <w:szCs w:val="28"/>
        </w:rPr>
        <w:t xml:space="preserve">Номинация включает проекты, направленные </w:t>
      </w:r>
      <w:proofErr w:type="gramStart"/>
      <w:r w:rsidRPr="00E91CCE">
        <w:rPr>
          <w:color w:val="000000"/>
          <w:sz w:val="28"/>
          <w:szCs w:val="28"/>
        </w:rPr>
        <w:t>на</w:t>
      </w:r>
      <w:proofErr w:type="gramEnd"/>
      <w:r w:rsidRPr="00E91CCE">
        <w:rPr>
          <w:color w:val="000000"/>
          <w:sz w:val="28"/>
          <w:szCs w:val="28"/>
        </w:rPr>
        <w:t>:</w:t>
      </w:r>
      <w:r w:rsidRPr="00E91CCE">
        <w:rPr>
          <w:rStyle w:val="apple-converted-space"/>
          <w:color w:val="000000"/>
          <w:sz w:val="28"/>
          <w:szCs w:val="28"/>
        </w:rPr>
        <w:t> </w:t>
      </w:r>
    </w:p>
    <w:p w:rsidR="00E91CCE" w:rsidRDefault="005E5FA8" w:rsidP="00E91CCE">
      <w:pPr>
        <w:pStyle w:val="aa"/>
        <w:numPr>
          <w:ilvl w:val="0"/>
          <w:numId w:val="33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E91CCE">
        <w:rPr>
          <w:color w:val="000000"/>
          <w:sz w:val="28"/>
          <w:szCs w:val="28"/>
        </w:rPr>
        <w:t>развитие различных форм профориентации, механизмов самоопределения молодежи и трудовой миграции в российских регионах и муниципальных образованиях;</w:t>
      </w:r>
      <w:r w:rsidRPr="00E91CCE">
        <w:rPr>
          <w:rStyle w:val="apple-converted-space"/>
          <w:color w:val="000000"/>
          <w:sz w:val="28"/>
          <w:szCs w:val="28"/>
        </w:rPr>
        <w:t> </w:t>
      </w:r>
    </w:p>
    <w:p w:rsidR="00E91CCE" w:rsidRDefault="005E5FA8" w:rsidP="00E91CCE">
      <w:pPr>
        <w:pStyle w:val="aa"/>
        <w:numPr>
          <w:ilvl w:val="0"/>
          <w:numId w:val="33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E91CCE">
        <w:rPr>
          <w:color w:val="000000"/>
          <w:sz w:val="28"/>
          <w:szCs w:val="28"/>
        </w:rPr>
        <w:t>развитие профессиональных траекторий молодежи, улучшение профессиональной и социальной мобильности молодых  специалистов;</w:t>
      </w:r>
      <w:r w:rsidRPr="00E91CCE">
        <w:rPr>
          <w:rStyle w:val="apple-converted-space"/>
          <w:color w:val="000000"/>
          <w:sz w:val="28"/>
          <w:szCs w:val="28"/>
        </w:rPr>
        <w:t> </w:t>
      </w:r>
    </w:p>
    <w:p w:rsidR="005E5FA8" w:rsidRPr="00E91CCE" w:rsidRDefault="005E5FA8" w:rsidP="00E91CCE">
      <w:pPr>
        <w:pStyle w:val="aa"/>
        <w:numPr>
          <w:ilvl w:val="0"/>
          <w:numId w:val="33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E91CCE">
        <w:rPr>
          <w:color w:val="000000"/>
          <w:sz w:val="28"/>
          <w:szCs w:val="28"/>
        </w:rPr>
        <w:t>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специалистов.</w:t>
      </w:r>
    </w:p>
    <w:p w:rsidR="00477AD0" w:rsidRPr="00477AD0" w:rsidRDefault="00477AD0" w:rsidP="00477AD0">
      <w:pPr>
        <w:pStyle w:val="aa"/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</w:p>
    <w:p w:rsidR="00477AD0" w:rsidRPr="00477AD0" w:rsidRDefault="005E5FA8" w:rsidP="00477AD0">
      <w:pPr>
        <w:pStyle w:val="aa"/>
        <w:numPr>
          <w:ilvl w:val="0"/>
          <w:numId w:val="21"/>
        </w:numPr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F0131F">
        <w:rPr>
          <w:b/>
          <w:bCs/>
          <w:color w:val="000000"/>
          <w:sz w:val="28"/>
          <w:szCs w:val="28"/>
        </w:rPr>
        <w:t>Номинация «Мои университеты»</w:t>
      </w:r>
    </w:p>
    <w:p w:rsidR="00E91CCE" w:rsidRDefault="005E5FA8" w:rsidP="00477AD0">
      <w:pPr>
        <w:pStyle w:val="aa"/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477AD0">
        <w:rPr>
          <w:color w:val="000000"/>
          <w:sz w:val="28"/>
          <w:szCs w:val="28"/>
        </w:rPr>
        <w:t xml:space="preserve">Номинация включает проекты, направленные </w:t>
      </w:r>
      <w:proofErr w:type="gramStart"/>
      <w:r w:rsidRPr="00477AD0">
        <w:rPr>
          <w:color w:val="000000"/>
          <w:sz w:val="28"/>
          <w:szCs w:val="28"/>
        </w:rPr>
        <w:t>на</w:t>
      </w:r>
      <w:proofErr w:type="gramEnd"/>
      <w:r w:rsidRPr="00477AD0">
        <w:rPr>
          <w:color w:val="000000"/>
          <w:sz w:val="28"/>
          <w:szCs w:val="28"/>
        </w:rPr>
        <w:t>:</w:t>
      </w:r>
      <w:r w:rsidRPr="00477AD0">
        <w:rPr>
          <w:rStyle w:val="apple-converted-space"/>
          <w:color w:val="000000"/>
          <w:sz w:val="28"/>
          <w:szCs w:val="28"/>
        </w:rPr>
        <w:t> </w:t>
      </w:r>
    </w:p>
    <w:p w:rsidR="00E91CCE" w:rsidRDefault="005E5FA8" w:rsidP="00E91CCE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477AD0">
        <w:rPr>
          <w:color w:val="000000"/>
          <w:sz w:val="28"/>
          <w:szCs w:val="28"/>
        </w:rPr>
        <w:t>развитие системы профессионального образования (среднего и высшего), связь системы образования  с рынком труда и процессами общественных изменений и развития;</w:t>
      </w:r>
      <w:r w:rsidRPr="00477AD0">
        <w:rPr>
          <w:rStyle w:val="apple-converted-space"/>
          <w:color w:val="000000"/>
          <w:sz w:val="28"/>
          <w:szCs w:val="28"/>
        </w:rPr>
        <w:t> </w:t>
      </w:r>
    </w:p>
    <w:p w:rsidR="00E91CCE" w:rsidRDefault="005E5FA8" w:rsidP="00E91CCE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477AD0">
        <w:rPr>
          <w:color w:val="000000"/>
          <w:sz w:val="28"/>
          <w:szCs w:val="28"/>
        </w:rPr>
        <w:t>развитие практико-ориентированного образования (дуальная система подготовки кадров, «завод-втуз» и др.);</w:t>
      </w:r>
      <w:r w:rsidRPr="00477AD0">
        <w:rPr>
          <w:rStyle w:val="apple-converted-space"/>
          <w:color w:val="000000"/>
          <w:sz w:val="28"/>
          <w:szCs w:val="28"/>
        </w:rPr>
        <w:t> </w:t>
      </w:r>
    </w:p>
    <w:p w:rsidR="00E91CCE" w:rsidRDefault="005E5FA8" w:rsidP="00E91CCE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477AD0">
        <w:rPr>
          <w:color w:val="000000"/>
          <w:sz w:val="28"/>
          <w:szCs w:val="28"/>
        </w:rPr>
        <w:t xml:space="preserve">создание и внедрение современных образовательных </w:t>
      </w:r>
      <w:proofErr w:type="gramStart"/>
      <w:r w:rsidRPr="00477AD0">
        <w:rPr>
          <w:color w:val="000000"/>
          <w:sz w:val="28"/>
          <w:szCs w:val="28"/>
        </w:rPr>
        <w:t>технологий</w:t>
      </w:r>
      <w:proofErr w:type="gramEnd"/>
      <w:r w:rsidRPr="00477AD0">
        <w:rPr>
          <w:color w:val="000000"/>
          <w:sz w:val="28"/>
          <w:szCs w:val="28"/>
        </w:rPr>
        <w:t xml:space="preserve"> и поддержку практики непрерывного обучения;</w:t>
      </w:r>
      <w:r w:rsidRPr="00477AD0">
        <w:rPr>
          <w:rStyle w:val="apple-converted-space"/>
          <w:color w:val="000000"/>
          <w:sz w:val="28"/>
          <w:szCs w:val="28"/>
        </w:rPr>
        <w:t> </w:t>
      </w:r>
    </w:p>
    <w:p w:rsidR="005E5FA8" w:rsidRDefault="005E5FA8" w:rsidP="00E91CCE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477AD0">
        <w:rPr>
          <w:color w:val="000000"/>
          <w:sz w:val="28"/>
          <w:szCs w:val="28"/>
        </w:rPr>
        <w:t xml:space="preserve">развитие инновационной сферы (в т.ч. создание малых предприятий при вузах, </w:t>
      </w:r>
      <w:proofErr w:type="gramStart"/>
      <w:r w:rsidRPr="00477AD0">
        <w:rPr>
          <w:color w:val="000000"/>
          <w:sz w:val="28"/>
          <w:szCs w:val="28"/>
        </w:rPr>
        <w:t>бизнес-инкубаторов</w:t>
      </w:r>
      <w:proofErr w:type="gramEnd"/>
      <w:r w:rsidRPr="00477AD0">
        <w:rPr>
          <w:color w:val="000000"/>
          <w:sz w:val="28"/>
          <w:szCs w:val="28"/>
        </w:rPr>
        <w:t xml:space="preserve"> и др.).</w:t>
      </w:r>
    </w:p>
    <w:p w:rsidR="00B457F2" w:rsidRPr="00477AD0" w:rsidRDefault="00B457F2" w:rsidP="00477AD0">
      <w:pPr>
        <w:pStyle w:val="aa"/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</w:p>
    <w:p w:rsidR="00B457F2" w:rsidRPr="00B457F2" w:rsidRDefault="005E5FA8" w:rsidP="00B457F2">
      <w:pPr>
        <w:pStyle w:val="aa"/>
        <w:numPr>
          <w:ilvl w:val="0"/>
          <w:numId w:val="21"/>
        </w:numPr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101B40">
        <w:rPr>
          <w:b/>
          <w:bCs/>
          <w:color w:val="000000"/>
          <w:sz w:val="28"/>
          <w:szCs w:val="28"/>
        </w:rPr>
        <w:t>Номинация «Моя школа»</w:t>
      </w:r>
    </w:p>
    <w:p w:rsidR="00251BBE" w:rsidRDefault="005E5FA8" w:rsidP="00B457F2">
      <w:pPr>
        <w:pStyle w:val="aa"/>
        <w:shd w:val="clear" w:color="auto" w:fill="FFFFFF"/>
        <w:spacing w:before="100" w:beforeAutospacing="1" w:after="100" w:afterAutospacing="1" w:line="234" w:lineRule="atLeast"/>
        <w:jc w:val="both"/>
        <w:rPr>
          <w:color w:val="000000"/>
          <w:sz w:val="28"/>
          <w:szCs w:val="28"/>
        </w:rPr>
      </w:pPr>
      <w:r w:rsidRPr="00B457F2">
        <w:rPr>
          <w:color w:val="000000"/>
          <w:sz w:val="28"/>
          <w:szCs w:val="28"/>
        </w:rPr>
        <w:t xml:space="preserve">Номинация включает проекты, направленные </w:t>
      </w:r>
      <w:proofErr w:type="gramStart"/>
      <w:r w:rsidRPr="00B457F2">
        <w:rPr>
          <w:color w:val="000000"/>
          <w:sz w:val="28"/>
          <w:szCs w:val="28"/>
        </w:rPr>
        <w:t>на</w:t>
      </w:r>
      <w:proofErr w:type="gramEnd"/>
      <w:r w:rsidRPr="00B457F2">
        <w:rPr>
          <w:color w:val="000000"/>
          <w:sz w:val="28"/>
          <w:szCs w:val="28"/>
        </w:rPr>
        <w:t>:</w:t>
      </w:r>
      <w:r w:rsidRPr="00B457F2">
        <w:rPr>
          <w:rStyle w:val="apple-converted-space"/>
          <w:color w:val="000000"/>
          <w:sz w:val="28"/>
          <w:szCs w:val="28"/>
        </w:rPr>
        <w:t> </w:t>
      </w:r>
    </w:p>
    <w:p w:rsidR="00251BBE" w:rsidRDefault="005E5FA8" w:rsidP="00251BBE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B457F2">
        <w:rPr>
          <w:color w:val="000000"/>
          <w:sz w:val="28"/>
          <w:szCs w:val="28"/>
        </w:rPr>
        <w:t>развитие системы школьного и дошкольного образования;</w:t>
      </w:r>
      <w:r w:rsidRPr="00B457F2">
        <w:rPr>
          <w:rStyle w:val="apple-converted-space"/>
          <w:color w:val="000000"/>
          <w:sz w:val="28"/>
          <w:szCs w:val="28"/>
        </w:rPr>
        <w:t> </w:t>
      </w:r>
    </w:p>
    <w:p w:rsidR="00251BBE" w:rsidRDefault="005E5FA8" w:rsidP="00251BBE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B457F2">
        <w:rPr>
          <w:color w:val="000000"/>
          <w:sz w:val="28"/>
          <w:szCs w:val="28"/>
        </w:rPr>
        <w:t>создание и развитие инновационных практик и методик преподавания в общеобразовательных организациях;</w:t>
      </w:r>
      <w:r w:rsidRPr="00B457F2">
        <w:rPr>
          <w:rStyle w:val="apple-converted-space"/>
          <w:color w:val="000000"/>
          <w:sz w:val="28"/>
          <w:szCs w:val="28"/>
        </w:rPr>
        <w:t> </w:t>
      </w:r>
    </w:p>
    <w:p w:rsidR="00251BBE" w:rsidRDefault="005E5FA8" w:rsidP="00251BBE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B457F2">
        <w:rPr>
          <w:color w:val="000000"/>
          <w:sz w:val="28"/>
          <w:szCs w:val="28"/>
        </w:rPr>
        <w:t>развитие системы дополнительного образования детей и молодежи;</w:t>
      </w:r>
      <w:r w:rsidRPr="00B457F2">
        <w:rPr>
          <w:rStyle w:val="apple-converted-space"/>
          <w:color w:val="000000"/>
          <w:sz w:val="28"/>
          <w:szCs w:val="28"/>
        </w:rPr>
        <w:t> </w:t>
      </w:r>
    </w:p>
    <w:p w:rsidR="005E5FA8" w:rsidRPr="00B457F2" w:rsidRDefault="005E5FA8" w:rsidP="00251BBE">
      <w:pPr>
        <w:pStyle w:val="aa"/>
        <w:numPr>
          <w:ilvl w:val="0"/>
          <w:numId w:val="35"/>
        </w:numPr>
        <w:shd w:val="clear" w:color="auto" w:fill="FFFFFF"/>
        <w:spacing w:before="100" w:beforeAutospacing="1" w:after="100" w:afterAutospacing="1" w:line="234" w:lineRule="atLeast"/>
        <w:ind w:left="1134"/>
        <w:jc w:val="both"/>
        <w:rPr>
          <w:color w:val="000000"/>
          <w:sz w:val="28"/>
          <w:szCs w:val="28"/>
        </w:rPr>
      </w:pPr>
      <w:r w:rsidRPr="00B457F2">
        <w:rPr>
          <w:color w:val="000000"/>
          <w:sz w:val="28"/>
          <w:szCs w:val="28"/>
        </w:rPr>
        <w:t>вовлечение родителей и общества в жизнь школы.</w:t>
      </w:r>
    </w:p>
    <w:p w:rsidR="00B457F2" w:rsidRDefault="00D830F3" w:rsidP="00B457F2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«Моя семья».</w:t>
      </w:r>
    </w:p>
    <w:p w:rsidR="004927BB" w:rsidRDefault="00D830F3" w:rsidP="004927BB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>:</w:t>
      </w:r>
    </w:p>
    <w:p w:rsidR="004927BB" w:rsidRDefault="00D830F3" w:rsidP="004927BB">
      <w:pPr>
        <w:pStyle w:val="a4"/>
        <w:numPr>
          <w:ilvl w:val="0"/>
          <w:numId w:val="37"/>
        </w:numPr>
        <w:spacing w:before="0" w:beforeAutospacing="0" w:after="0" w:afterAutospacing="0"/>
        <w:ind w:left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подготовку молодежи к созданию семьи, ответственному </w:t>
      </w:r>
      <w:proofErr w:type="spellStart"/>
      <w:r>
        <w:rPr>
          <w:bCs/>
          <w:sz w:val="28"/>
          <w:szCs w:val="28"/>
        </w:rPr>
        <w:t>родительству</w:t>
      </w:r>
      <w:proofErr w:type="spellEnd"/>
      <w:r>
        <w:rPr>
          <w:bCs/>
          <w:sz w:val="28"/>
          <w:szCs w:val="28"/>
        </w:rPr>
        <w:t>, укрепление института семьи, решение демографической проблемы;</w:t>
      </w:r>
    </w:p>
    <w:p w:rsidR="004927BB" w:rsidRDefault="00D830F3" w:rsidP="004927BB">
      <w:pPr>
        <w:pStyle w:val="a4"/>
        <w:numPr>
          <w:ilvl w:val="0"/>
          <w:numId w:val="37"/>
        </w:numPr>
        <w:spacing w:before="0" w:beforeAutospacing="0" w:after="0" w:afterAutospacing="0"/>
        <w:ind w:left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создание/развитие благоприятной для института семьи и детства инфраструктуры в российских городах и селах;</w:t>
      </w:r>
    </w:p>
    <w:p w:rsidR="004927BB" w:rsidRDefault="00D830F3" w:rsidP="004927BB">
      <w:pPr>
        <w:pStyle w:val="a4"/>
        <w:numPr>
          <w:ilvl w:val="0"/>
          <w:numId w:val="37"/>
        </w:numPr>
        <w:spacing w:before="0" w:beforeAutospacing="0" w:after="0" w:afterAutospacing="0"/>
        <w:ind w:left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развитие различных форм дошкольного образования;</w:t>
      </w:r>
    </w:p>
    <w:p w:rsidR="004927BB" w:rsidRDefault="00D830F3" w:rsidP="004927BB">
      <w:pPr>
        <w:pStyle w:val="a4"/>
        <w:numPr>
          <w:ilvl w:val="0"/>
          <w:numId w:val="37"/>
        </w:numPr>
        <w:spacing w:before="0" w:beforeAutospacing="0" w:after="0" w:afterAutospacing="0"/>
        <w:ind w:left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развитие диалога между разными поколениями; </w:t>
      </w:r>
    </w:p>
    <w:p w:rsidR="004927BB" w:rsidRDefault="00D830F3" w:rsidP="004927BB">
      <w:pPr>
        <w:pStyle w:val="a4"/>
        <w:numPr>
          <w:ilvl w:val="0"/>
          <w:numId w:val="37"/>
        </w:numPr>
        <w:spacing w:before="0" w:beforeAutospacing="0" w:after="0" w:afterAutospacing="0"/>
        <w:ind w:left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создание </w:t>
      </w:r>
      <w:r>
        <w:rPr>
          <w:sz w:val="28"/>
          <w:szCs w:val="28"/>
        </w:rPr>
        <w:t>комфортных условий жизни и самореализации пожилых людей;</w:t>
      </w:r>
    </w:p>
    <w:p w:rsidR="00D830F3" w:rsidRPr="004927BB" w:rsidRDefault="00D830F3" w:rsidP="004927BB">
      <w:pPr>
        <w:pStyle w:val="a4"/>
        <w:numPr>
          <w:ilvl w:val="0"/>
          <w:numId w:val="37"/>
        </w:numPr>
        <w:spacing w:before="0" w:beforeAutospacing="0" w:after="0" w:afterAutospacing="0"/>
        <w:ind w:left="113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создание доброжелательной среды для людей с ограниченными возможностями.</w:t>
      </w:r>
    </w:p>
    <w:p w:rsidR="00D830F3" w:rsidRDefault="00D830F3" w:rsidP="00D830F3">
      <w:pPr>
        <w:pStyle w:val="a4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D26280" w:rsidRDefault="00D830F3" w:rsidP="00D26280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«Мое село».</w:t>
      </w:r>
    </w:p>
    <w:p w:rsidR="00D830F3" w:rsidRPr="00D26280" w:rsidRDefault="00D830F3" w:rsidP="00D26280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D26280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D26280">
        <w:rPr>
          <w:bCs/>
          <w:sz w:val="28"/>
          <w:szCs w:val="28"/>
        </w:rPr>
        <w:t>на</w:t>
      </w:r>
      <w:proofErr w:type="gramEnd"/>
      <w:r w:rsidRPr="00D26280">
        <w:rPr>
          <w:bCs/>
          <w:sz w:val="28"/>
          <w:szCs w:val="28"/>
        </w:rPr>
        <w:t>:</w:t>
      </w:r>
    </w:p>
    <w:p w:rsidR="00D830F3" w:rsidRDefault="00D830F3" w:rsidP="004927BB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социальное развитие села, создание сельских социокультурных комплексов, 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D830F3" w:rsidRDefault="00D830F3" w:rsidP="004927BB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молодежного предпринимательства и ремесленничества в сельских территориях и малых городах;</w:t>
      </w:r>
    </w:p>
    <w:p w:rsidR="00D830F3" w:rsidRDefault="00D830F3" w:rsidP="004927BB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развитие </w:t>
      </w:r>
      <w:proofErr w:type="spellStart"/>
      <w:r>
        <w:rPr>
          <w:bCs/>
          <w:sz w:val="28"/>
          <w:szCs w:val="28"/>
        </w:rPr>
        <w:t>агротуризма</w:t>
      </w:r>
      <w:proofErr w:type="spellEnd"/>
      <w:r>
        <w:rPr>
          <w:bCs/>
          <w:sz w:val="28"/>
          <w:szCs w:val="28"/>
        </w:rPr>
        <w:t>;</w:t>
      </w:r>
    </w:p>
    <w:p w:rsidR="00D830F3" w:rsidRDefault="00D830F3" w:rsidP="004927BB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фермерских хозяйств;</w:t>
      </w:r>
    </w:p>
    <w:p w:rsidR="00D830F3" w:rsidRDefault="00D830F3" w:rsidP="004927BB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поддержка ремесленного сектора экономики, возрождение и приумножение традиций и технологий ремесленничества на территориях Российской Федерации.</w:t>
      </w:r>
    </w:p>
    <w:p w:rsidR="00D830F3" w:rsidRDefault="00D830F3" w:rsidP="00D830F3">
      <w:pPr>
        <w:pStyle w:val="a4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D26280" w:rsidRDefault="00D830F3" w:rsidP="00D26280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«Мой город».</w:t>
      </w:r>
    </w:p>
    <w:p w:rsidR="00D830F3" w:rsidRPr="00D26280" w:rsidRDefault="00D830F3" w:rsidP="00D26280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D26280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D26280">
        <w:rPr>
          <w:bCs/>
          <w:sz w:val="28"/>
          <w:szCs w:val="28"/>
        </w:rPr>
        <w:t>на</w:t>
      </w:r>
      <w:proofErr w:type="gramEnd"/>
      <w:r w:rsidRPr="00D26280">
        <w:rPr>
          <w:bCs/>
          <w:sz w:val="28"/>
          <w:szCs w:val="28"/>
        </w:rPr>
        <w:t>:</w:t>
      </w:r>
    </w:p>
    <w:p w:rsidR="00D830F3" w:rsidRDefault="00D830F3" w:rsidP="00A830CE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стратегическое социально-экономическое развитие российских городов;</w:t>
      </w:r>
    </w:p>
    <w:p w:rsidR="00D830F3" w:rsidRDefault="00D830F3" w:rsidP="00A830CE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увеличение инвестиционной привлекательности территорий, развитие внутреннего туризма, </w:t>
      </w:r>
      <w:proofErr w:type="spellStart"/>
      <w:r>
        <w:rPr>
          <w:bCs/>
          <w:sz w:val="28"/>
          <w:szCs w:val="28"/>
        </w:rPr>
        <w:t>брендинг</w:t>
      </w:r>
      <w:proofErr w:type="spellEnd"/>
      <w:r>
        <w:rPr>
          <w:bCs/>
          <w:sz w:val="28"/>
          <w:szCs w:val="28"/>
        </w:rPr>
        <w:t xml:space="preserve"> территорий, создание механизмов пополнения бюджета за счет региональных/местных налогов и сборов, создание дополнительных высокопроизводительных рабочих мест, улучшение качества жизни населения; </w:t>
      </w:r>
    </w:p>
    <w:p w:rsidR="00D830F3" w:rsidRDefault="00D830F3" w:rsidP="00A830CE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территориального общественного самоуправления, органов управления многоквартирными домами (товариществ собственников жилья, советов многоквартирных домов), жилищных кооперативов, вовлечение населения в принятие решений на уровне дома, улицы, микрорайона, формирование добрососедских отношений, повышение эффективности механизмов участия населения в принятии решений на местном уровне;</w:t>
      </w:r>
    </w:p>
    <w:p w:rsidR="00D830F3" w:rsidRDefault="00D830F3" w:rsidP="00A830CE">
      <w:pPr>
        <w:pStyle w:val="a4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развитие жилищно-коммунального хозяйства.</w:t>
      </w:r>
    </w:p>
    <w:p w:rsidR="00533004" w:rsidRDefault="00533004" w:rsidP="00D26280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26280" w:rsidRDefault="00D830F3" w:rsidP="00D26280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«Моя разработка».</w:t>
      </w:r>
    </w:p>
    <w:p w:rsidR="00D830F3" w:rsidRPr="00D26280" w:rsidRDefault="00D830F3" w:rsidP="00D26280">
      <w:pPr>
        <w:pStyle w:val="a4"/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D26280">
        <w:rPr>
          <w:bCs/>
          <w:sz w:val="28"/>
          <w:szCs w:val="28"/>
        </w:rPr>
        <w:t xml:space="preserve">Номинация включает проекты, направленные </w:t>
      </w:r>
      <w:proofErr w:type="gramStart"/>
      <w:r w:rsidRPr="00D26280">
        <w:rPr>
          <w:bCs/>
          <w:sz w:val="28"/>
          <w:szCs w:val="28"/>
        </w:rPr>
        <w:t>на</w:t>
      </w:r>
      <w:proofErr w:type="gramEnd"/>
      <w:r w:rsidRPr="00D26280">
        <w:rPr>
          <w:bCs/>
          <w:sz w:val="28"/>
          <w:szCs w:val="28"/>
        </w:rPr>
        <w:t>:</w:t>
      </w:r>
    </w:p>
    <w:p w:rsidR="00D830F3" w:rsidRDefault="00D830F3" w:rsidP="00B815B6">
      <w:pPr>
        <w:pStyle w:val="a4"/>
        <w:numPr>
          <w:ilvl w:val="0"/>
          <w:numId w:val="4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задач повышения качества жизни, комфорта, безопасности жизнедеятельности человека и распространение «зеленых» технологий в российских регионах и муниципалитетах;</w:t>
      </w:r>
    </w:p>
    <w:p w:rsidR="00D830F3" w:rsidRDefault="00D830F3" w:rsidP="00B815B6">
      <w:pPr>
        <w:pStyle w:val="a4"/>
        <w:numPr>
          <w:ilvl w:val="0"/>
          <w:numId w:val="4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развитие </w:t>
      </w:r>
      <w:r>
        <w:rPr>
          <w:bCs/>
          <w:sz w:val="28"/>
          <w:szCs w:val="28"/>
          <w:lang w:val="en-US"/>
        </w:rPr>
        <w:t>IT</w:t>
      </w:r>
      <w:r>
        <w:rPr>
          <w:bCs/>
          <w:sz w:val="28"/>
          <w:szCs w:val="28"/>
        </w:rPr>
        <w:t>-технологий, расширение информационного пространства в Интернете;</w:t>
      </w:r>
    </w:p>
    <w:p w:rsidR="00D830F3" w:rsidRDefault="00D830F3" w:rsidP="00B815B6">
      <w:pPr>
        <w:pStyle w:val="a4"/>
        <w:numPr>
          <w:ilvl w:val="0"/>
          <w:numId w:val="4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внедрение энергосберегающих технологий;</w:t>
      </w:r>
    </w:p>
    <w:p w:rsidR="00D830F3" w:rsidRDefault="00D830F3" w:rsidP="00B815B6">
      <w:pPr>
        <w:pStyle w:val="a4"/>
        <w:numPr>
          <w:ilvl w:val="0"/>
          <w:numId w:val="4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инженерной, транспортной и социальной инфраструктуры;</w:t>
      </w:r>
    </w:p>
    <w:p w:rsidR="00D830F3" w:rsidRDefault="00D830F3" w:rsidP="00B815B6">
      <w:pPr>
        <w:pStyle w:val="a4"/>
        <w:numPr>
          <w:ilvl w:val="0"/>
          <w:numId w:val="4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технологий строительства автомобильных дорог и внедрение новых разработок в дорожную и инженерную инфраструктуру.</w:t>
      </w:r>
    </w:p>
    <w:p w:rsidR="00D26280" w:rsidRDefault="00D26280" w:rsidP="00D830F3">
      <w:pPr>
        <w:pStyle w:val="a4"/>
        <w:spacing w:before="0" w:beforeAutospacing="0" w:after="0" w:afterAutospacing="0"/>
        <w:ind w:left="360"/>
        <w:jc w:val="both"/>
        <w:rPr>
          <w:bCs/>
          <w:sz w:val="28"/>
          <w:szCs w:val="28"/>
        </w:rPr>
      </w:pPr>
    </w:p>
    <w:p w:rsidR="00C553B0" w:rsidRPr="00C553B0" w:rsidRDefault="00B96DE0" w:rsidP="00C553B0">
      <w:pPr>
        <w:pStyle w:val="aa"/>
        <w:numPr>
          <w:ilvl w:val="0"/>
          <w:numId w:val="22"/>
        </w:numPr>
        <w:shd w:val="clear" w:color="auto" w:fill="FFFFFF"/>
        <w:spacing w:line="234" w:lineRule="atLeast"/>
        <w:jc w:val="both"/>
        <w:rPr>
          <w:b/>
          <w:bCs/>
          <w:color w:val="000000"/>
          <w:sz w:val="28"/>
          <w:szCs w:val="28"/>
        </w:rPr>
      </w:pPr>
      <w:r w:rsidRPr="00C553B0">
        <w:rPr>
          <w:b/>
          <w:bCs/>
          <w:color w:val="000000"/>
          <w:sz w:val="28"/>
          <w:szCs w:val="28"/>
        </w:rPr>
        <w:t>Номинация «Мой выбор»</w:t>
      </w:r>
    </w:p>
    <w:p w:rsidR="00C553B0" w:rsidRDefault="00B96DE0" w:rsidP="00C553B0">
      <w:pPr>
        <w:pStyle w:val="aa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C553B0">
        <w:rPr>
          <w:color w:val="000000"/>
          <w:sz w:val="28"/>
          <w:szCs w:val="28"/>
        </w:rPr>
        <w:t xml:space="preserve">Номинация включает проекты, направленные </w:t>
      </w:r>
      <w:proofErr w:type="gramStart"/>
      <w:r w:rsidRPr="00C553B0">
        <w:rPr>
          <w:color w:val="000000"/>
          <w:sz w:val="28"/>
          <w:szCs w:val="28"/>
        </w:rPr>
        <w:t>на</w:t>
      </w:r>
      <w:proofErr w:type="gramEnd"/>
      <w:r w:rsidRPr="00C553B0">
        <w:rPr>
          <w:color w:val="000000"/>
          <w:sz w:val="28"/>
          <w:szCs w:val="28"/>
        </w:rPr>
        <w:t>:</w:t>
      </w:r>
      <w:r w:rsidRPr="00C553B0">
        <w:rPr>
          <w:rStyle w:val="apple-converted-space"/>
          <w:color w:val="000000"/>
          <w:sz w:val="28"/>
          <w:szCs w:val="28"/>
        </w:rPr>
        <w:t> </w:t>
      </w:r>
    </w:p>
    <w:p w:rsidR="00C553B0" w:rsidRDefault="00B96DE0" w:rsidP="00C553B0">
      <w:pPr>
        <w:pStyle w:val="aa"/>
        <w:numPr>
          <w:ilvl w:val="0"/>
          <w:numId w:val="41"/>
        </w:numPr>
        <w:shd w:val="clear" w:color="auto" w:fill="FFFFFF"/>
        <w:spacing w:line="234" w:lineRule="atLeast"/>
        <w:ind w:left="1134"/>
        <w:jc w:val="both"/>
        <w:rPr>
          <w:color w:val="000000"/>
          <w:sz w:val="28"/>
          <w:szCs w:val="28"/>
        </w:rPr>
      </w:pPr>
      <w:r w:rsidRPr="00C553B0">
        <w:rPr>
          <w:color w:val="000000"/>
          <w:sz w:val="28"/>
          <w:szCs w:val="28"/>
        </w:rPr>
        <w:t>реализацию возможностей участия детей и молодежи в принятии решений, затрагивающих их интересы, и на создание необходимой системы мер и условий для формирования у детей и молодежи навыков взаимодействия с различными организациями, в том числе с органами государственной власти и местного самоуправления;</w:t>
      </w:r>
      <w:r w:rsidRPr="00C553B0">
        <w:rPr>
          <w:rStyle w:val="apple-converted-space"/>
          <w:color w:val="000000"/>
          <w:sz w:val="28"/>
          <w:szCs w:val="28"/>
        </w:rPr>
        <w:t> </w:t>
      </w:r>
    </w:p>
    <w:p w:rsidR="00D26280" w:rsidRPr="00C553B0" w:rsidRDefault="00B96DE0" w:rsidP="00C553B0">
      <w:pPr>
        <w:pStyle w:val="aa"/>
        <w:numPr>
          <w:ilvl w:val="0"/>
          <w:numId w:val="41"/>
        </w:numPr>
        <w:shd w:val="clear" w:color="auto" w:fill="FFFFFF"/>
        <w:spacing w:line="234" w:lineRule="atLeast"/>
        <w:ind w:left="1134"/>
        <w:jc w:val="both"/>
        <w:rPr>
          <w:b/>
          <w:bCs/>
          <w:color w:val="000000"/>
          <w:sz w:val="28"/>
          <w:szCs w:val="28"/>
        </w:rPr>
      </w:pPr>
      <w:r w:rsidRPr="00C553B0">
        <w:rPr>
          <w:color w:val="000000"/>
          <w:sz w:val="28"/>
          <w:szCs w:val="28"/>
        </w:rPr>
        <w:t>повышение электоральной активности населения, в том числе молодого поколения, развитие избирательной системы Российской Федерации.</w:t>
      </w:r>
    </w:p>
    <w:p w:rsidR="00D26280" w:rsidRDefault="00D26280" w:rsidP="00D26280">
      <w:pPr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</w:p>
    <w:p w:rsidR="00D26280" w:rsidRPr="00C553B0" w:rsidRDefault="00B96DE0" w:rsidP="00C553B0">
      <w:pPr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C553B0">
        <w:rPr>
          <w:b/>
          <w:bCs/>
          <w:color w:val="000000"/>
          <w:sz w:val="28"/>
          <w:szCs w:val="28"/>
        </w:rPr>
        <w:t>Специальные номинации Конкурса:</w:t>
      </w:r>
      <w:r w:rsidRPr="00C553B0">
        <w:rPr>
          <w:rStyle w:val="apple-converted-space"/>
          <w:color w:val="000000"/>
          <w:sz w:val="28"/>
          <w:szCs w:val="28"/>
        </w:rPr>
        <w:t> </w:t>
      </w:r>
    </w:p>
    <w:p w:rsidR="00D26280" w:rsidRPr="00C553B0" w:rsidRDefault="00B96DE0" w:rsidP="00C553B0">
      <w:pPr>
        <w:pStyle w:val="aa"/>
        <w:numPr>
          <w:ilvl w:val="0"/>
          <w:numId w:val="42"/>
        </w:numPr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C553B0">
        <w:rPr>
          <w:b/>
          <w:bCs/>
          <w:color w:val="000000"/>
          <w:sz w:val="28"/>
          <w:szCs w:val="28"/>
        </w:rPr>
        <w:lastRenderedPageBreak/>
        <w:t>Специальная номинация</w:t>
      </w:r>
      <w:r w:rsidRPr="00C553B0">
        <w:rPr>
          <w:rStyle w:val="apple-converted-space"/>
          <w:color w:val="000000"/>
          <w:sz w:val="28"/>
          <w:szCs w:val="28"/>
        </w:rPr>
        <w:t> </w:t>
      </w:r>
      <w:r w:rsidRPr="00C553B0">
        <w:rPr>
          <w:b/>
          <w:bCs/>
          <w:color w:val="000000"/>
          <w:sz w:val="28"/>
          <w:szCs w:val="28"/>
        </w:rPr>
        <w:t>«Реализованные проекты»:</w:t>
      </w:r>
      <w:r w:rsidRPr="00C553B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53B0">
        <w:rPr>
          <w:color w:val="000000"/>
          <w:sz w:val="28"/>
          <w:szCs w:val="28"/>
        </w:rPr>
        <w:t>проекты участников Конкурсов 2003-2015 гг., реализованные на территории регионов, муниципальных образований.</w:t>
      </w:r>
      <w:r w:rsidRPr="00C553B0">
        <w:rPr>
          <w:rStyle w:val="apple-converted-space"/>
          <w:color w:val="000000"/>
          <w:sz w:val="28"/>
          <w:szCs w:val="28"/>
        </w:rPr>
        <w:t> </w:t>
      </w:r>
    </w:p>
    <w:p w:rsidR="00C553B0" w:rsidRPr="00C553B0" w:rsidRDefault="00B96DE0" w:rsidP="00C553B0">
      <w:pPr>
        <w:pStyle w:val="aa"/>
        <w:numPr>
          <w:ilvl w:val="0"/>
          <w:numId w:val="42"/>
        </w:numPr>
        <w:shd w:val="clear" w:color="auto" w:fill="FFFFFF"/>
        <w:spacing w:line="234" w:lineRule="atLeast"/>
        <w:jc w:val="both"/>
        <w:rPr>
          <w:b/>
          <w:bCs/>
          <w:color w:val="000000"/>
          <w:sz w:val="28"/>
          <w:szCs w:val="28"/>
        </w:rPr>
      </w:pPr>
      <w:r w:rsidRPr="00C553B0">
        <w:rPr>
          <w:b/>
          <w:bCs/>
          <w:color w:val="000000"/>
          <w:sz w:val="28"/>
          <w:szCs w:val="28"/>
        </w:rPr>
        <w:t>Специальная номинация</w:t>
      </w:r>
      <w:r w:rsidR="002F5D26">
        <w:rPr>
          <w:rStyle w:val="apple-converted-space"/>
          <w:color w:val="000000"/>
          <w:sz w:val="28"/>
          <w:szCs w:val="28"/>
        </w:rPr>
        <w:t xml:space="preserve"> </w:t>
      </w:r>
      <w:r w:rsidRPr="00C553B0">
        <w:rPr>
          <w:b/>
          <w:bCs/>
          <w:color w:val="000000"/>
          <w:sz w:val="28"/>
          <w:szCs w:val="28"/>
        </w:rPr>
        <w:t>«Слово о моей стране…»:</w:t>
      </w:r>
      <w:r w:rsidR="002F5D26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C553B0">
        <w:rPr>
          <w:color w:val="000000"/>
          <w:sz w:val="28"/>
          <w:szCs w:val="28"/>
        </w:rPr>
        <w:t>работы молодых журналистов.</w:t>
      </w:r>
      <w:r w:rsidR="00C553B0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C553B0">
        <w:rPr>
          <w:color w:val="000000"/>
          <w:sz w:val="28"/>
          <w:szCs w:val="28"/>
        </w:rPr>
        <w:t>В данной номинации оцениваются следующие работы авторов:</w:t>
      </w:r>
      <w:r w:rsidRPr="00C553B0">
        <w:rPr>
          <w:rStyle w:val="apple-converted-space"/>
          <w:color w:val="000000"/>
          <w:sz w:val="28"/>
          <w:szCs w:val="28"/>
        </w:rPr>
        <w:t> </w:t>
      </w:r>
      <w:r w:rsidRPr="00C553B0">
        <w:rPr>
          <w:color w:val="000000"/>
          <w:sz w:val="28"/>
          <w:szCs w:val="28"/>
        </w:rPr>
        <w:br/>
        <w:t>- статьи, посвященные вопросам развития отдельной российской территории, опубликованные в местных/региональных/федеральных СМИ;</w:t>
      </w:r>
      <w:r w:rsidRPr="00C553B0">
        <w:rPr>
          <w:rStyle w:val="apple-converted-space"/>
          <w:color w:val="000000"/>
          <w:sz w:val="28"/>
          <w:szCs w:val="28"/>
        </w:rPr>
        <w:t> </w:t>
      </w:r>
      <w:r w:rsidRPr="00C553B0">
        <w:rPr>
          <w:color w:val="000000"/>
          <w:sz w:val="28"/>
          <w:szCs w:val="28"/>
        </w:rPr>
        <w:br/>
        <w:t>- статьи, посвященные проведению конкурса «Моя страна – моя Россия» на региональном/муниципальном уровнях;</w:t>
      </w:r>
      <w:r w:rsidRPr="00C553B0">
        <w:rPr>
          <w:rStyle w:val="apple-converted-space"/>
          <w:color w:val="000000"/>
          <w:sz w:val="28"/>
          <w:szCs w:val="28"/>
        </w:rPr>
        <w:t> </w:t>
      </w:r>
    </w:p>
    <w:p w:rsidR="00D26280" w:rsidRDefault="00B96DE0" w:rsidP="00C553B0">
      <w:pPr>
        <w:pStyle w:val="aa"/>
        <w:shd w:val="clear" w:color="auto" w:fill="FFFFFF"/>
        <w:spacing w:line="234" w:lineRule="atLeast"/>
        <w:jc w:val="both"/>
        <w:rPr>
          <w:color w:val="000000"/>
          <w:sz w:val="28"/>
          <w:szCs w:val="28"/>
        </w:rPr>
      </w:pPr>
      <w:r w:rsidRPr="00C553B0">
        <w:rPr>
          <w:color w:val="000000"/>
          <w:sz w:val="28"/>
          <w:szCs w:val="28"/>
        </w:rPr>
        <w:t>- журналистские работы патриотической направленности.</w:t>
      </w:r>
      <w:r w:rsidRPr="00C553B0">
        <w:rPr>
          <w:rStyle w:val="apple-converted-space"/>
          <w:color w:val="000000"/>
          <w:sz w:val="28"/>
          <w:szCs w:val="28"/>
        </w:rPr>
        <w:t> </w:t>
      </w:r>
    </w:p>
    <w:p w:rsidR="00C553B0" w:rsidRPr="00C553B0" w:rsidRDefault="00C553B0" w:rsidP="00C553B0">
      <w:pPr>
        <w:pStyle w:val="aa"/>
        <w:shd w:val="clear" w:color="auto" w:fill="FFFFFF"/>
        <w:spacing w:line="234" w:lineRule="atLeast"/>
        <w:jc w:val="both"/>
        <w:rPr>
          <w:b/>
          <w:bCs/>
          <w:color w:val="000000"/>
          <w:sz w:val="28"/>
          <w:szCs w:val="28"/>
        </w:rPr>
      </w:pPr>
    </w:p>
    <w:p w:rsidR="00D830F3" w:rsidRDefault="00D26280" w:rsidP="00D830F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830F3">
        <w:rPr>
          <w:b/>
          <w:sz w:val="28"/>
          <w:szCs w:val="28"/>
        </w:rPr>
        <w:t xml:space="preserve">Порядок проведения </w:t>
      </w:r>
      <w:r>
        <w:rPr>
          <w:b/>
          <w:sz w:val="28"/>
          <w:szCs w:val="28"/>
        </w:rPr>
        <w:t>регионального этапа Конкурса</w:t>
      </w:r>
    </w:p>
    <w:p w:rsidR="00D26280" w:rsidRDefault="00D26280" w:rsidP="00D830F3">
      <w:pPr>
        <w:pStyle w:val="a4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региональном этапе Конкурса конкурсные материалы направляются участниками по электронной почте в Совет молодых ученых и специалистов Курской области </w:t>
      </w:r>
      <w:hyperlink r:id="rId6" w:history="1">
        <w:r w:rsidRPr="00171D28">
          <w:rPr>
            <w:rStyle w:val="a3"/>
            <w:sz w:val="28"/>
            <w:szCs w:val="28"/>
            <w:lang w:val="en-US"/>
          </w:rPr>
          <w:t>molkursk</w:t>
        </w:r>
        <w:r w:rsidRPr="00171D28">
          <w:rPr>
            <w:rStyle w:val="a3"/>
            <w:sz w:val="28"/>
            <w:szCs w:val="28"/>
          </w:rPr>
          <w:t>@</w:t>
        </w:r>
        <w:r w:rsidRPr="00171D28">
          <w:rPr>
            <w:rStyle w:val="a3"/>
            <w:sz w:val="28"/>
            <w:szCs w:val="28"/>
            <w:lang w:val="en-US"/>
          </w:rPr>
          <w:t>yandex</w:t>
        </w:r>
        <w:r w:rsidRPr="00171D28">
          <w:rPr>
            <w:rStyle w:val="a3"/>
            <w:sz w:val="28"/>
            <w:szCs w:val="28"/>
          </w:rPr>
          <w:t>.</w:t>
        </w:r>
        <w:r w:rsidRPr="00171D28">
          <w:rPr>
            <w:rStyle w:val="a3"/>
            <w:sz w:val="28"/>
            <w:szCs w:val="28"/>
            <w:lang w:val="en-US"/>
          </w:rPr>
          <w:t>ru</w:t>
        </w:r>
      </w:hyperlink>
      <w:r w:rsidR="00CC31A4">
        <w:rPr>
          <w:sz w:val="28"/>
          <w:szCs w:val="28"/>
        </w:rPr>
        <w:t xml:space="preserve"> в срок до 20</w:t>
      </w:r>
      <w:r>
        <w:rPr>
          <w:sz w:val="28"/>
          <w:szCs w:val="28"/>
        </w:rPr>
        <w:t xml:space="preserve"> марта 2015 г.</w:t>
      </w:r>
      <w:r w:rsidR="006C6BB5">
        <w:rPr>
          <w:sz w:val="28"/>
          <w:szCs w:val="28"/>
        </w:rPr>
        <w:t xml:space="preserve"> Материалы по каждому проекту пересылаются отдельным письмом.</w:t>
      </w:r>
    </w:p>
    <w:p w:rsidR="00D830F3" w:rsidRDefault="00D830F3" w:rsidP="00D830F3">
      <w:pPr>
        <w:pStyle w:val="a4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Проекты, представленные на Конкурс, должны включать в себя:</w:t>
      </w:r>
    </w:p>
    <w:p w:rsidR="00D830F3" w:rsidRDefault="00D830F3" w:rsidP="00D830F3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заявку на участие в Конкурсе (Приложение 1);</w:t>
      </w:r>
    </w:p>
    <w:p w:rsidR="00D830F3" w:rsidRDefault="00D830F3" w:rsidP="00D830F3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(Приложение 2);</w:t>
      </w:r>
    </w:p>
    <w:p w:rsidR="00D830F3" w:rsidRDefault="00D830F3" w:rsidP="00D830F3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информационную карту проекта (Приложение 3);</w:t>
      </w:r>
    </w:p>
    <w:p w:rsidR="00D830F3" w:rsidRDefault="00D830F3" w:rsidP="00D830F3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проекта (Приложение 4);</w:t>
      </w:r>
    </w:p>
    <w:p w:rsidR="00D830F3" w:rsidRDefault="00D830F3" w:rsidP="00D830F3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тезисы проекта (2 – 3 страницы: краткое описание проекта) для публикации в итоговом сборнике (пример тезисов, требования к их оформлению и условия публикации размещены на сайте проекта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moyastrana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</w:p>
    <w:p w:rsidR="00474BDB" w:rsidRDefault="00D830F3" w:rsidP="00474BDB">
      <w:pPr>
        <w:pStyle w:val="a8"/>
        <w:numPr>
          <w:ilvl w:val="0"/>
          <w:numId w:val="3"/>
        </w:numPr>
        <w:tabs>
          <w:tab w:val="left" w:pos="851"/>
        </w:tabs>
        <w:spacing w:after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презентацию проекта (презентация должна отображать содержание проекта, не более 10 слайдов).</w:t>
      </w:r>
    </w:p>
    <w:p w:rsidR="00474BDB" w:rsidRPr="00474BDB" w:rsidRDefault="00474BDB" w:rsidP="00474BDB">
      <w:pPr>
        <w:pStyle w:val="a8"/>
        <w:numPr>
          <w:ilvl w:val="1"/>
          <w:numId w:val="2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 w:rsidRPr="00474BDB">
        <w:rPr>
          <w:sz w:val="28"/>
          <w:szCs w:val="28"/>
        </w:rPr>
        <w:t xml:space="preserve">В качестве приложений к работе могут быть </w:t>
      </w:r>
      <w:proofErr w:type="gramStart"/>
      <w:r w:rsidRPr="00474BDB">
        <w:rPr>
          <w:sz w:val="28"/>
          <w:szCs w:val="28"/>
        </w:rPr>
        <w:t>даны</w:t>
      </w:r>
      <w:proofErr w:type="gramEnd"/>
      <w:r w:rsidRPr="00474BDB">
        <w:rPr>
          <w:sz w:val="28"/>
          <w:szCs w:val="28"/>
        </w:rPr>
        <w:t xml:space="preserve"> (при наличии – данное условие не является обязательным):</w:t>
      </w:r>
    </w:p>
    <w:p w:rsidR="00474BDB" w:rsidRPr="00474BDB" w:rsidRDefault="00474BDB" w:rsidP="00474BDB">
      <w:pPr>
        <w:pStyle w:val="a4"/>
        <w:numPr>
          <w:ilvl w:val="0"/>
          <w:numId w:val="5"/>
        </w:numPr>
        <w:spacing w:before="0" w:beforeAutospacing="0" w:after="0" w:afterAutospacing="0"/>
        <w:ind w:left="1060" w:hanging="357"/>
        <w:rPr>
          <w:sz w:val="28"/>
          <w:szCs w:val="28"/>
        </w:rPr>
      </w:pPr>
      <w:r w:rsidRPr="00474BDB">
        <w:rPr>
          <w:sz w:val="28"/>
          <w:szCs w:val="28"/>
        </w:rPr>
        <w:t>формы анкет, опросников и иных сре</w:t>
      </w:r>
      <w:proofErr w:type="gramStart"/>
      <w:r w:rsidRPr="00474BDB">
        <w:rPr>
          <w:sz w:val="28"/>
          <w:szCs w:val="28"/>
        </w:rPr>
        <w:t>дств сб</w:t>
      </w:r>
      <w:proofErr w:type="gramEnd"/>
      <w:r w:rsidRPr="00474BDB">
        <w:rPr>
          <w:sz w:val="28"/>
          <w:szCs w:val="28"/>
        </w:rPr>
        <w:t>ора первичных данных;</w:t>
      </w:r>
    </w:p>
    <w:p w:rsidR="00474BDB" w:rsidRPr="00474BDB" w:rsidRDefault="00474BDB" w:rsidP="00474BDB">
      <w:pPr>
        <w:pStyle w:val="a4"/>
        <w:numPr>
          <w:ilvl w:val="0"/>
          <w:numId w:val="5"/>
        </w:numPr>
        <w:spacing w:before="0" w:beforeAutospacing="0" w:after="0" w:afterAutospacing="0"/>
        <w:ind w:left="1060" w:hanging="357"/>
        <w:jc w:val="both"/>
        <w:rPr>
          <w:sz w:val="28"/>
          <w:szCs w:val="28"/>
        </w:rPr>
      </w:pPr>
      <w:r w:rsidRPr="00474BDB">
        <w:rPr>
          <w:sz w:val="28"/>
          <w:szCs w:val="28"/>
        </w:rPr>
        <w:t>копии дипломов, сертификатов и иных документов, подтверждающих представление работы на научных и общественных мероприятиях;</w:t>
      </w:r>
    </w:p>
    <w:p w:rsidR="00474BDB" w:rsidRPr="00474BDB" w:rsidRDefault="00474BDB" w:rsidP="00474BD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74BDB">
        <w:rPr>
          <w:sz w:val="28"/>
          <w:szCs w:val="28"/>
        </w:rPr>
        <w:t>отзывы, акты внедрения и иные документы (копии документов), подтверждающих ранее проведенную оценку материалов научной работы и их использование в практической деятельности;</w:t>
      </w:r>
    </w:p>
    <w:p w:rsidR="00474BDB" w:rsidRPr="00474BDB" w:rsidRDefault="00474BDB" w:rsidP="00474BD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74BDB">
        <w:rPr>
          <w:sz w:val="28"/>
          <w:szCs w:val="28"/>
        </w:rPr>
        <w:t>документы, методические рекомендации, лекции и иные материалы, разработанные по итогам выполнения научно-исследовательской работы, подлежащие оценке и возможному использованию в практической деятельности, либо уже используемые;</w:t>
      </w:r>
    </w:p>
    <w:p w:rsidR="00474BDB" w:rsidRDefault="00474BDB" w:rsidP="00474BD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74BDB">
        <w:rPr>
          <w:sz w:val="28"/>
          <w:szCs w:val="28"/>
        </w:rPr>
        <w:t>прочие материалы на усмотрение автора.</w:t>
      </w:r>
    </w:p>
    <w:p w:rsidR="00B346ED" w:rsidRDefault="00B346ED" w:rsidP="00B346ED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работ регионального этапа Конкурса осуществляется экспертным советом, </w:t>
      </w:r>
      <w:r w:rsidRPr="00B346ED">
        <w:rPr>
          <w:sz w:val="28"/>
          <w:szCs w:val="28"/>
        </w:rPr>
        <w:t xml:space="preserve">состоящим из представителей организаторов и партнеров Конкурса. </w:t>
      </w:r>
      <w:r w:rsidRPr="00B346ED">
        <w:rPr>
          <w:sz w:val="28"/>
          <w:szCs w:val="28"/>
        </w:rPr>
        <w:lastRenderedPageBreak/>
        <w:t>Состав экспертного совета утверждается приказом комитета по делам молодежи и туризму Курской области.</w:t>
      </w:r>
    </w:p>
    <w:p w:rsidR="00B346ED" w:rsidRPr="00B346ED" w:rsidRDefault="00B346ED" w:rsidP="00B346ED">
      <w:pPr>
        <w:pStyle w:val="a4"/>
        <w:numPr>
          <w:ilvl w:val="1"/>
          <w:numId w:val="2"/>
        </w:numPr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При оценке конкурсных работ принимаются во внимание критерии, определенные федеральным оргкомитетом Конкурса и опубликованные на официальном сайте проекта </w:t>
      </w:r>
      <w:hyperlink r:id="rId8" w:history="1">
        <w:r>
          <w:rPr>
            <w:rStyle w:val="a3"/>
            <w:sz w:val="28"/>
            <w:szCs w:val="28"/>
          </w:rPr>
          <w:t>www.moyastrana.ru</w:t>
        </w:r>
      </w:hyperlink>
      <w:r>
        <w:rPr>
          <w:rStyle w:val="a3"/>
          <w:sz w:val="28"/>
          <w:szCs w:val="28"/>
        </w:rPr>
        <w:t>.</w:t>
      </w:r>
    </w:p>
    <w:p w:rsidR="00B346ED" w:rsidRDefault="00B346ED" w:rsidP="00B346ED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B346ED">
        <w:rPr>
          <w:sz w:val="28"/>
          <w:szCs w:val="28"/>
        </w:rPr>
        <w:t xml:space="preserve">Итоги регионального этапа Конкурса подводятся конкурсной комиссией в срок не позднее </w:t>
      </w:r>
      <w:r w:rsidR="00FE66CA">
        <w:rPr>
          <w:sz w:val="28"/>
          <w:szCs w:val="28"/>
        </w:rPr>
        <w:t>5</w:t>
      </w:r>
      <w:r w:rsidRPr="00B346ED">
        <w:rPr>
          <w:sz w:val="28"/>
          <w:szCs w:val="28"/>
        </w:rPr>
        <w:t xml:space="preserve"> апреля 2015 г. путем принятия решения об определении победителей в каждой из номинаций по каждой возрастной группе, оформляются протоколом, который подписывается всеми членами конкурсной комиссии, и утверждаются приказом комитета по делам молодежи и туризму Курской области.</w:t>
      </w:r>
    </w:p>
    <w:p w:rsidR="00FE66CA" w:rsidRDefault="00FE66CA" w:rsidP="00FE66CA">
      <w:pPr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Конкурсная комиссия вправе производить проверку достоверности информации, указанной в анкетах и заявках участников конкурса, а также проверку работ конкурса авторских проектов (программ) на предмет соблюдения авторских прав с использованием соответствующего программного обеспечения.</w:t>
      </w:r>
    </w:p>
    <w:p w:rsidR="00FE66CA" w:rsidRDefault="00FE66CA" w:rsidP="00FE66CA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Конкурсные работы, признанные заимствованными в части материалов, выдаваемых за результаты собственного исследования, а также работы участников, указавших недостоверные сведения в анкете, снимаются с конкурса с письменным уведомлением руководителя учреждения, на базе которого выполнена работа.</w:t>
      </w:r>
    </w:p>
    <w:p w:rsidR="00FE66CA" w:rsidRDefault="00FE66CA" w:rsidP="00FE66C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награждаются дипломами, вручение которых производится в торжественной обстановке.</w:t>
      </w:r>
    </w:p>
    <w:p w:rsidR="00FE66CA" w:rsidRPr="00FE66CA" w:rsidRDefault="00FE66CA" w:rsidP="00FE66CA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FE66CA">
        <w:rPr>
          <w:sz w:val="28"/>
          <w:szCs w:val="28"/>
        </w:rPr>
        <w:t>Победители конкурса авторских проектов (программ) выдвигаются для участия в федеральном этапе Конкурса.</w:t>
      </w:r>
      <w:r w:rsidRPr="00FE66CA">
        <w:t xml:space="preserve"> </w:t>
      </w:r>
      <w:r w:rsidRPr="00FE66CA">
        <w:rPr>
          <w:sz w:val="28"/>
          <w:szCs w:val="28"/>
        </w:rPr>
        <w:t>По итогам регионального этапа Конкурса работы, рекомендуемые для участия во всероссийских мероприятиях Конкурса, рецензируются и обеспечиваются рекомендательными письмами Совета молодых ученых и специалистов Курской области, органов государственной власти и местного самоуправления.</w:t>
      </w:r>
    </w:p>
    <w:p w:rsidR="00FE66CA" w:rsidRDefault="00FE66CA" w:rsidP="00FE66CA">
      <w:pPr>
        <w:numPr>
          <w:ilvl w:val="1"/>
          <w:numId w:val="2"/>
        </w:numPr>
        <w:jc w:val="both"/>
        <w:rPr>
          <w:sz w:val="28"/>
          <w:szCs w:val="28"/>
        </w:rPr>
      </w:pPr>
      <w:r w:rsidRPr="00FE66CA">
        <w:rPr>
          <w:sz w:val="28"/>
          <w:szCs w:val="28"/>
        </w:rPr>
        <w:t xml:space="preserve">Из числа победителей регионального этапа Конкурса будут выбраны делегаты для участия в программе Международного лагеря студенческого актива «Славянское содружество» 2015 г. </w:t>
      </w:r>
    </w:p>
    <w:p w:rsidR="00FE66CA" w:rsidRPr="00FE66CA" w:rsidRDefault="00FE66CA" w:rsidP="00FE66CA">
      <w:pPr>
        <w:ind w:left="612"/>
        <w:jc w:val="both"/>
        <w:rPr>
          <w:sz w:val="28"/>
          <w:szCs w:val="28"/>
        </w:rPr>
      </w:pPr>
    </w:p>
    <w:p w:rsidR="00474BDB" w:rsidRPr="00FE66CA" w:rsidRDefault="00FE66CA" w:rsidP="00FE66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E66CA">
        <w:rPr>
          <w:b/>
          <w:sz w:val="28"/>
          <w:szCs w:val="28"/>
        </w:rPr>
        <w:t>5. Порядок участия во всероссийских мероприятиях Конкурса</w:t>
      </w:r>
    </w:p>
    <w:p w:rsidR="00FE66CA" w:rsidRPr="003D1BA9" w:rsidRDefault="00FE66CA" w:rsidP="00FE66C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5.1. Участники Конкурса самостоятельно направляют свои работы для участия во всероссийских мероприятиях Конкурса в порядке, установленном Положением о Конкурсе, размещенном на официальном сайте проекта </w:t>
      </w:r>
      <w:hyperlink r:id="rId9" w:history="1">
        <w:r w:rsidRPr="00FE66CA">
          <w:rPr>
            <w:rStyle w:val="a3"/>
            <w:sz w:val="28"/>
            <w:szCs w:val="28"/>
          </w:rPr>
          <w:t>www.moyastrana.ru</w:t>
        </w:r>
      </w:hyperlink>
      <w:r w:rsidR="003D1BA9" w:rsidRPr="003D1BA9">
        <w:rPr>
          <w:sz w:val="28"/>
          <w:szCs w:val="28"/>
        </w:rPr>
        <w:t>, в срок до 15 апреля 2015 г.</w:t>
      </w:r>
    </w:p>
    <w:p w:rsidR="00D830F3" w:rsidRDefault="00D830F3" w:rsidP="00D830F3">
      <w:pPr>
        <w:rPr>
          <w:b/>
          <w:sz w:val="28"/>
          <w:szCs w:val="28"/>
        </w:rPr>
      </w:pPr>
    </w:p>
    <w:p w:rsidR="00C9469D" w:rsidRDefault="00C9469D" w:rsidP="00D830F3">
      <w:pPr>
        <w:rPr>
          <w:b/>
          <w:sz w:val="28"/>
          <w:szCs w:val="28"/>
        </w:rPr>
      </w:pPr>
    </w:p>
    <w:p w:rsidR="00D830F3" w:rsidRPr="00FE66CA" w:rsidRDefault="00D830F3" w:rsidP="00FE66CA">
      <w:pPr>
        <w:pStyle w:val="aa"/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FE66CA">
        <w:rPr>
          <w:b/>
          <w:sz w:val="28"/>
          <w:szCs w:val="28"/>
        </w:rPr>
        <w:t>Использование конкурсных материалов</w:t>
      </w:r>
    </w:p>
    <w:p w:rsidR="00FE66CA" w:rsidRDefault="00D830F3" w:rsidP="00FE66CA">
      <w:pPr>
        <w:pStyle w:val="aa"/>
        <w:numPr>
          <w:ilvl w:val="1"/>
          <w:numId w:val="43"/>
        </w:numPr>
        <w:ind w:left="709" w:hanging="567"/>
        <w:jc w:val="both"/>
        <w:rPr>
          <w:sz w:val="28"/>
          <w:szCs w:val="28"/>
        </w:rPr>
      </w:pPr>
      <w:r w:rsidRPr="00FE66CA">
        <w:rPr>
          <w:sz w:val="28"/>
          <w:szCs w:val="28"/>
        </w:rPr>
        <w:t xml:space="preserve">Материалы конкурсных проектов могут быть использованы в работе над законопроектами, нормативно-правовыми документами, целевыми программами, сценариями акций, мероприятий. Использование </w:t>
      </w:r>
      <w:r w:rsidRPr="00FE66CA">
        <w:rPr>
          <w:sz w:val="28"/>
          <w:szCs w:val="28"/>
        </w:rPr>
        <w:lastRenderedPageBreak/>
        <w:t>предложений и выводов, содержащихся в конкурсной работе, в практической деятельности подтверждается актами об использовании предложений.</w:t>
      </w:r>
    </w:p>
    <w:p w:rsidR="00FE66CA" w:rsidRDefault="00D830F3" w:rsidP="00FE66CA">
      <w:pPr>
        <w:pStyle w:val="aa"/>
        <w:numPr>
          <w:ilvl w:val="1"/>
          <w:numId w:val="43"/>
        </w:numPr>
        <w:ind w:left="709" w:hanging="567"/>
        <w:jc w:val="both"/>
        <w:rPr>
          <w:sz w:val="28"/>
          <w:szCs w:val="28"/>
        </w:rPr>
      </w:pPr>
      <w:r w:rsidRPr="00FE66CA">
        <w:rPr>
          <w:sz w:val="28"/>
          <w:szCs w:val="28"/>
        </w:rPr>
        <w:t>Материалы, поступившие на Конкурс, могут быть опубликованы и обнародованы иными способами только от имени их авторов.</w:t>
      </w:r>
    </w:p>
    <w:p w:rsidR="00D830F3" w:rsidRPr="00FE66CA" w:rsidRDefault="00D830F3" w:rsidP="00FE66CA">
      <w:pPr>
        <w:pStyle w:val="aa"/>
        <w:numPr>
          <w:ilvl w:val="1"/>
          <w:numId w:val="43"/>
        </w:numPr>
        <w:ind w:left="709" w:hanging="567"/>
        <w:jc w:val="both"/>
        <w:rPr>
          <w:sz w:val="28"/>
          <w:szCs w:val="28"/>
        </w:rPr>
      </w:pPr>
      <w:r w:rsidRPr="00FE66CA">
        <w:rPr>
          <w:sz w:val="28"/>
          <w:szCs w:val="28"/>
        </w:rPr>
        <w:t>Коммерческое использование материалов, поступивших на региональный этап Конкурса, со стороны его организаторов не допускается.</w:t>
      </w:r>
    </w:p>
    <w:p w:rsidR="00D830F3" w:rsidRDefault="00D830F3" w:rsidP="00D830F3">
      <w:pPr>
        <w:jc w:val="both"/>
        <w:rPr>
          <w:b/>
          <w:sz w:val="28"/>
          <w:szCs w:val="28"/>
        </w:rPr>
      </w:pPr>
    </w:p>
    <w:p w:rsidR="00D830F3" w:rsidRPr="00FE66CA" w:rsidRDefault="00D830F3" w:rsidP="00FE66CA">
      <w:pPr>
        <w:pStyle w:val="aa"/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FE66CA">
        <w:rPr>
          <w:b/>
          <w:sz w:val="28"/>
          <w:szCs w:val="28"/>
        </w:rPr>
        <w:t>Информация для контактов</w:t>
      </w:r>
    </w:p>
    <w:p w:rsidR="00D830F3" w:rsidRDefault="00D830F3" w:rsidP="00FE66CA">
      <w:pPr>
        <w:numPr>
          <w:ilvl w:val="1"/>
          <w:numId w:val="43"/>
        </w:numPr>
        <w:rPr>
          <w:b/>
          <w:color w:val="0D0D0D"/>
          <w:sz w:val="28"/>
          <w:szCs w:val="28"/>
        </w:rPr>
      </w:pPr>
      <w:r>
        <w:rPr>
          <w:sz w:val="28"/>
          <w:szCs w:val="28"/>
        </w:rPr>
        <w:t xml:space="preserve">Комитет по делам молодежи и туризму Курской области, председатель Чертова Алла Альбертовна, адрес 305000, г. Курск, ул. Ленина 2, тел/факс 8(4712) 521- 621,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>
          <w:rPr>
            <w:rStyle w:val="a3"/>
            <w:color w:val="0D0D0D"/>
            <w:sz w:val="28"/>
            <w:szCs w:val="28"/>
            <w:lang w:val="en-US"/>
          </w:rPr>
          <w:t>kdmt</w:t>
        </w:r>
        <w:r>
          <w:rPr>
            <w:rStyle w:val="a3"/>
            <w:color w:val="0D0D0D"/>
            <w:sz w:val="28"/>
            <w:szCs w:val="28"/>
          </w:rPr>
          <w:t>@</w:t>
        </w:r>
        <w:r>
          <w:rPr>
            <w:rStyle w:val="a3"/>
            <w:color w:val="0D0D0D"/>
            <w:sz w:val="28"/>
            <w:szCs w:val="28"/>
            <w:lang w:val="en-US"/>
          </w:rPr>
          <w:t>mail</w:t>
        </w:r>
        <w:r>
          <w:rPr>
            <w:rStyle w:val="a3"/>
            <w:color w:val="0D0D0D"/>
            <w:sz w:val="28"/>
            <w:szCs w:val="28"/>
          </w:rPr>
          <w:t>.</w:t>
        </w:r>
        <w:r>
          <w:rPr>
            <w:rStyle w:val="a3"/>
            <w:color w:val="0D0D0D"/>
            <w:sz w:val="28"/>
            <w:szCs w:val="28"/>
            <w:lang w:val="en-US"/>
          </w:rPr>
          <w:t>ru</w:t>
        </w:r>
      </w:hyperlink>
      <w:r>
        <w:rPr>
          <w:color w:val="0D0D0D"/>
          <w:sz w:val="28"/>
          <w:szCs w:val="28"/>
        </w:rPr>
        <w:t>.</w:t>
      </w:r>
    </w:p>
    <w:p w:rsidR="00D830F3" w:rsidRDefault="00D830F3" w:rsidP="00FE66CA">
      <w:pPr>
        <w:numPr>
          <w:ilvl w:val="1"/>
          <w:numId w:val="43"/>
        </w:numPr>
        <w:rPr>
          <w:b/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Председатель Совета молодых ученых и специалистов Курской области Тимошилов Владимир Игоревич </w:t>
      </w:r>
      <w:r>
        <w:rPr>
          <w:color w:val="0D0D0D"/>
          <w:sz w:val="28"/>
          <w:szCs w:val="28"/>
          <w:lang w:val="en-US"/>
        </w:rPr>
        <w:t>e</w:t>
      </w:r>
      <w:r>
        <w:rPr>
          <w:color w:val="0D0D0D"/>
          <w:sz w:val="28"/>
          <w:szCs w:val="28"/>
        </w:rPr>
        <w:t>-</w:t>
      </w:r>
      <w:r>
        <w:rPr>
          <w:color w:val="0D0D0D"/>
          <w:sz w:val="28"/>
          <w:szCs w:val="28"/>
          <w:lang w:val="en-US"/>
        </w:rPr>
        <w:t>mail</w:t>
      </w:r>
      <w:r>
        <w:rPr>
          <w:color w:val="0D0D0D"/>
          <w:sz w:val="28"/>
          <w:szCs w:val="28"/>
        </w:rPr>
        <w:t xml:space="preserve">: </w:t>
      </w:r>
      <w:hyperlink r:id="rId11" w:history="1">
        <w:r>
          <w:rPr>
            <w:rStyle w:val="a3"/>
            <w:color w:val="0D0D0D"/>
            <w:sz w:val="28"/>
            <w:szCs w:val="28"/>
            <w:lang w:val="en-US"/>
          </w:rPr>
          <w:t>molkursk</w:t>
        </w:r>
        <w:r>
          <w:rPr>
            <w:rStyle w:val="a3"/>
            <w:color w:val="0D0D0D"/>
            <w:sz w:val="28"/>
            <w:szCs w:val="28"/>
          </w:rPr>
          <w:t>@</w:t>
        </w:r>
        <w:r>
          <w:rPr>
            <w:rStyle w:val="a3"/>
            <w:color w:val="0D0D0D"/>
            <w:sz w:val="28"/>
            <w:szCs w:val="28"/>
            <w:lang w:val="en-US"/>
          </w:rPr>
          <w:t>yandex</w:t>
        </w:r>
        <w:r>
          <w:rPr>
            <w:rStyle w:val="a3"/>
            <w:color w:val="0D0D0D"/>
            <w:sz w:val="28"/>
            <w:szCs w:val="28"/>
          </w:rPr>
          <w:t>.</w:t>
        </w:r>
        <w:r>
          <w:rPr>
            <w:rStyle w:val="a3"/>
            <w:color w:val="0D0D0D"/>
            <w:sz w:val="28"/>
            <w:szCs w:val="28"/>
            <w:lang w:val="en-US"/>
          </w:rPr>
          <w:t>ru</w:t>
        </w:r>
      </w:hyperlink>
      <w:r>
        <w:rPr>
          <w:color w:val="0D0D0D"/>
          <w:sz w:val="28"/>
          <w:szCs w:val="28"/>
        </w:rPr>
        <w:t xml:space="preserve">. </w:t>
      </w:r>
    </w:p>
    <w:p w:rsidR="00D830F3" w:rsidRDefault="00D830F3" w:rsidP="00FE66CA">
      <w:pPr>
        <w:numPr>
          <w:ilvl w:val="1"/>
          <w:numId w:val="43"/>
        </w:num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Официальный сайт конкурса: </w:t>
      </w:r>
      <w:hyperlink r:id="rId12" w:history="1">
        <w:r>
          <w:rPr>
            <w:rStyle w:val="a3"/>
            <w:color w:val="0D0D0D"/>
            <w:sz w:val="28"/>
            <w:szCs w:val="28"/>
            <w:lang w:val="en-US"/>
          </w:rPr>
          <w:t>www</w:t>
        </w:r>
        <w:r>
          <w:rPr>
            <w:rStyle w:val="a3"/>
            <w:color w:val="0D0D0D"/>
            <w:sz w:val="28"/>
            <w:szCs w:val="28"/>
          </w:rPr>
          <w:t>.</w:t>
        </w:r>
        <w:proofErr w:type="spellStart"/>
        <w:r>
          <w:rPr>
            <w:rStyle w:val="a3"/>
            <w:color w:val="0D0D0D"/>
            <w:sz w:val="28"/>
            <w:szCs w:val="28"/>
            <w:lang w:val="en-US"/>
          </w:rPr>
          <w:t>moyastrana</w:t>
        </w:r>
        <w:proofErr w:type="spellEnd"/>
        <w:r>
          <w:rPr>
            <w:rStyle w:val="a3"/>
            <w:color w:val="0D0D0D"/>
            <w:sz w:val="28"/>
            <w:szCs w:val="28"/>
          </w:rPr>
          <w:t>.</w:t>
        </w:r>
        <w:proofErr w:type="spellStart"/>
        <w:r>
          <w:rPr>
            <w:rStyle w:val="a3"/>
            <w:color w:val="0D0D0D"/>
            <w:sz w:val="28"/>
            <w:szCs w:val="28"/>
            <w:lang w:val="en-US"/>
          </w:rPr>
          <w:t>ru</w:t>
        </w:r>
        <w:proofErr w:type="spellEnd"/>
      </w:hyperlink>
      <w:r>
        <w:rPr>
          <w:color w:val="0D0D0D"/>
          <w:sz w:val="28"/>
          <w:szCs w:val="28"/>
        </w:rPr>
        <w:t xml:space="preserve">.  </w:t>
      </w:r>
    </w:p>
    <w:p w:rsidR="00C9469D" w:rsidRDefault="00C9469D" w:rsidP="00C9469D">
      <w:pPr>
        <w:ind w:left="1080"/>
        <w:rPr>
          <w:color w:val="0D0D0D"/>
          <w:sz w:val="28"/>
          <w:szCs w:val="28"/>
        </w:rPr>
      </w:pPr>
    </w:p>
    <w:p w:rsidR="00D830F3" w:rsidRDefault="00D830F3" w:rsidP="00D830F3">
      <w:pPr>
        <w:pageBreakBefore/>
        <w:ind w:left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830F3" w:rsidRDefault="00D830F3" w:rsidP="00D830F3">
      <w:pPr>
        <w:ind w:left="900" w:firstLine="709"/>
        <w:jc w:val="both"/>
        <w:rPr>
          <w:sz w:val="28"/>
          <w:szCs w:val="28"/>
        </w:rPr>
      </w:pPr>
    </w:p>
    <w:p w:rsidR="00D830F3" w:rsidRDefault="00D830F3" w:rsidP="00D830F3">
      <w:pPr>
        <w:spacing w:before="360" w:after="240"/>
        <w:jc w:val="center"/>
        <w:rPr>
          <w:b/>
        </w:rPr>
      </w:pPr>
      <w:r>
        <w:rPr>
          <w:b/>
        </w:rPr>
        <w:t>Заявка на участие в Конкурсе</w:t>
      </w:r>
    </w:p>
    <w:p w:rsidR="00D830F3" w:rsidRDefault="00D830F3" w:rsidP="00D830F3">
      <w:pPr>
        <w:spacing w:after="240"/>
        <w:ind w:firstLine="567"/>
      </w:pPr>
      <w:r>
        <w:t>1. Субъект Российской Федерации</w:t>
      </w:r>
    </w:p>
    <w:p w:rsidR="00D830F3" w:rsidRDefault="00D830F3" w:rsidP="00D830F3">
      <w:pPr>
        <w:spacing w:after="240"/>
        <w:ind w:firstLine="567"/>
      </w:pPr>
      <w:r>
        <w:t>2. Ф.И.О. автора проекта (полностью)</w:t>
      </w:r>
    </w:p>
    <w:p w:rsidR="00D830F3" w:rsidRDefault="00D830F3" w:rsidP="00D830F3">
      <w:pPr>
        <w:spacing w:after="240"/>
        <w:ind w:firstLine="567"/>
      </w:pPr>
      <w:r>
        <w:t>3. Дата рождения (ДД.ММ</w:t>
      </w:r>
      <w:proofErr w:type="gramStart"/>
      <w:r>
        <w:t>.Г</w:t>
      </w:r>
      <w:proofErr w:type="gramEnd"/>
      <w:r>
        <w:t>Г.)</w:t>
      </w:r>
    </w:p>
    <w:p w:rsidR="00D830F3" w:rsidRDefault="00D830F3" w:rsidP="00D830F3">
      <w:pPr>
        <w:spacing w:after="240"/>
        <w:ind w:firstLine="567"/>
      </w:pPr>
      <w:r>
        <w:t xml:space="preserve">4. Номинация </w:t>
      </w:r>
    </w:p>
    <w:p w:rsidR="00D830F3" w:rsidRDefault="00D830F3" w:rsidP="00D830F3">
      <w:pPr>
        <w:spacing w:after="240"/>
        <w:ind w:firstLine="567"/>
      </w:pPr>
      <w:r>
        <w:t>5. Название проекта, представляемого на Конкурс</w:t>
      </w:r>
    </w:p>
    <w:p w:rsidR="00D830F3" w:rsidRDefault="00D830F3" w:rsidP="00D830F3">
      <w:pPr>
        <w:spacing w:after="240"/>
        <w:ind w:firstLine="567"/>
      </w:pPr>
      <w:r>
        <w:t>6. Образовательное учреждение, курс, отделение, факультет</w:t>
      </w:r>
    </w:p>
    <w:p w:rsidR="00D830F3" w:rsidRDefault="00D830F3" w:rsidP="00D830F3">
      <w:pPr>
        <w:spacing w:after="240"/>
        <w:ind w:firstLine="567"/>
      </w:pPr>
      <w:r>
        <w:t>7. Место работы</w:t>
      </w:r>
    </w:p>
    <w:p w:rsidR="00D830F3" w:rsidRDefault="00D830F3" w:rsidP="00D830F3">
      <w:pPr>
        <w:spacing w:after="120"/>
        <w:ind w:firstLine="567"/>
      </w:pPr>
      <w:r>
        <w:t>8. Контактные данные: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>индекс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 xml:space="preserve">субъект РФ – область, край, республика 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>город (район, поселок и т.д.)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>улица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>Номер дома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>Номер квартиры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rPr>
          <w:bCs/>
        </w:rPr>
        <w:t>телефон домашний (федеральный код – номер абонента)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t>телефон рабочий (федеральный код – номер абонента)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t xml:space="preserve">телефон мобильный </w:t>
      </w:r>
    </w:p>
    <w:p w:rsidR="00D830F3" w:rsidRDefault="00D830F3" w:rsidP="00D830F3">
      <w:pPr>
        <w:pStyle w:val="a8"/>
        <w:numPr>
          <w:ilvl w:val="0"/>
          <w:numId w:val="8"/>
        </w:numPr>
        <w:tabs>
          <w:tab w:val="num" w:pos="993"/>
        </w:tabs>
        <w:spacing w:after="0"/>
        <w:ind w:left="0" w:firstLine="567"/>
        <w:jc w:val="both"/>
        <w:rPr>
          <w:bCs/>
        </w:rPr>
      </w:pPr>
      <w:r>
        <w:rPr>
          <w:lang w:val="en-US"/>
        </w:rPr>
        <w:t>E-mail</w:t>
      </w:r>
    </w:p>
    <w:p w:rsidR="00D830F3" w:rsidRDefault="00D830F3" w:rsidP="00D830F3">
      <w:pPr>
        <w:tabs>
          <w:tab w:val="left" w:pos="0"/>
          <w:tab w:val="right" w:leader="underscore" w:pos="2268"/>
          <w:tab w:val="left" w:pos="5670"/>
          <w:tab w:val="right" w:leader="underscore" w:pos="9923"/>
        </w:tabs>
        <w:spacing w:before="960"/>
      </w:pPr>
      <w:r>
        <w:tab/>
      </w:r>
      <w:r>
        <w:tab/>
      </w:r>
      <w:r>
        <w:tab/>
      </w:r>
    </w:p>
    <w:p w:rsidR="00D830F3" w:rsidRDefault="00D830F3" w:rsidP="00D830F3">
      <w:pPr>
        <w:tabs>
          <w:tab w:val="left" w:pos="851"/>
          <w:tab w:val="left" w:pos="6521"/>
        </w:tabs>
        <w:spacing w:after="960"/>
      </w:pPr>
      <w:r>
        <w:tab/>
        <w:t>Дата</w:t>
      </w:r>
      <w:r>
        <w:tab/>
        <w:t>Подпись автора проекта</w:t>
      </w:r>
    </w:p>
    <w:p w:rsidR="00D830F3" w:rsidRDefault="00D830F3" w:rsidP="00D830F3">
      <w:pPr>
        <w:jc w:val="both"/>
      </w:pPr>
      <w:r>
        <w:t>* При заполнении п</w:t>
      </w:r>
      <w:r>
        <w:rPr>
          <w:bCs/>
        </w:rPr>
        <w:t>росим</w:t>
      </w:r>
      <w:r>
        <w:t xml:space="preserve"> Вас указывать </w:t>
      </w:r>
      <w:r>
        <w:rPr>
          <w:bCs/>
        </w:rPr>
        <w:t>достоверные</w:t>
      </w:r>
      <w:r>
        <w:t xml:space="preserve"> </w:t>
      </w:r>
      <w:r>
        <w:rPr>
          <w:bCs/>
        </w:rPr>
        <w:t>контактные</w:t>
      </w:r>
      <w:r>
        <w:t xml:space="preserve"> данные для оперативной связи, проверять корректность номера телефона, почтового адреса и адреса электронной почты.</w:t>
      </w:r>
    </w:p>
    <w:p w:rsidR="00D830F3" w:rsidRDefault="00D830F3" w:rsidP="00D830F3">
      <w:pPr>
        <w:pStyle w:val="a6"/>
        <w:ind w:left="900"/>
        <w:jc w:val="right"/>
        <w:rPr>
          <w:sz w:val="28"/>
          <w:szCs w:val="28"/>
        </w:rPr>
      </w:pPr>
    </w:p>
    <w:p w:rsidR="00D830F3" w:rsidRDefault="00D830F3" w:rsidP="00D830F3">
      <w:pPr>
        <w:pStyle w:val="a6"/>
        <w:ind w:left="900"/>
        <w:jc w:val="right"/>
        <w:rPr>
          <w:sz w:val="28"/>
          <w:szCs w:val="28"/>
        </w:rPr>
      </w:pPr>
    </w:p>
    <w:p w:rsidR="00D830F3" w:rsidRDefault="00D830F3" w:rsidP="00D830F3">
      <w:pPr>
        <w:pStyle w:val="a6"/>
        <w:pageBreakBefore/>
        <w:ind w:firstLine="900"/>
        <w:jc w:val="right"/>
      </w:pPr>
      <w:r>
        <w:lastRenderedPageBreak/>
        <w:t>Приложение 2</w:t>
      </w:r>
    </w:p>
    <w:p w:rsidR="00D830F3" w:rsidRDefault="00D830F3" w:rsidP="00D830F3">
      <w:pPr>
        <w:pStyle w:val="a6"/>
        <w:ind w:firstLine="900"/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Всероссийский конкурс молодежных авторских проектов,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направленных на социально-экономическое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российских территорий,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«Моя страна – моя Россия»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конкурса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проекта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center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>
        <w:rPr>
          <w:sz w:val="28"/>
          <w:szCs w:val="28"/>
        </w:rPr>
        <w:t>Проект подготовлен: Ф.И.О. и должность         ___________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учреждение/место работы      ___________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    ______________________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ind w:firstLine="902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        ______________________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Контактные данные: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адрес (с указанием индекса)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телефон (с указанием кода) 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>мобильный телефон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  <w:jc w:val="right"/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</w:pPr>
    </w:p>
    <w:p w:rsidR="00D830F3" w:rsidRDefault="00D830F3" w:rsidP="00D830F3">
      <w:pPr>
        <w:pStyle w:val="a6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900"/>
      </w:pPr>
    </w:p>
    <w:p w:rsidR="00D830F3" w:rsidRDefault="00D830F3" w:rsidP="00D830F3">
      <w:pPr>
        <w:pStyle w:val="a6"/>
        <w:pageBreakBefore/>
        <w:ind w:firstLine="900"/>
        <w:jc w:val="right"/>
      </w:pPr>
      <w:r>
        <w:lastRenderedPageBreak/>
        <w:t>Приложение 3</w:t>
      </w:r>
    </w:p>
    <w:p w:rsidR="00D830F3" w:rsidRDefault="00D830F3" w:rsidP="00D830F3">
      <w:pPr>
        <w:ind w:firstLine="900"/>
        <w:jc w:val="both"/>
      </w:pPr>
    </w:p>
    <w:p w:rsidR="00D830F3" w:rsidRDefault="00D830F3" w:rsidP="00D830F3">
      <w:pPr>
        <w:ind w:firstLine="567"/>
        <w:jc w:val="center"/>
        <w:rPr>
          <w:b/>
        </w:rPr>
      </w:pPr>
      <w:r>
        <w:rPr>
          <w:b/>
        </w:rPr>
        <w:t>Информационная карта проекта</w:t>
      </w:r>
    </w:p>
    <w:p w:rsidR="00D830F3" w:rsidRDefault="00D830F3" w:rsidP="00D830F3">
      <w:pPr>
        <w:ind w:firstLine="567"/>
        <w:jc w:val="center"/>
      </w:pPr>
      <w:r>
        <w:t>(объем информационной карты: до 3 страниц)</w:t>
      </w:r>
    </w:p>
    <w:p w:rsidR="00D830F3" w:rsidRDefault="00D830F3" w:rsidP="00D830F3">
      <w:pPr>
        <w:pStyle w:val="21"/>
        <w:ind w:firstLine="900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4250"/>
      </w:tblGrid>
      <w:tr w:rsidR="00D830F3" w:rsidTr="00D830F3">
        <w:tc>
          <w:tcPr>
            <w:tcW w:w="56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0F3" w:rsidRDefault="00D830F3">
            <w:pPr>
              <w:pStyle w:val="1"/>
              <w:spacing w:line="36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Номинация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</w:pPr>
          </w:p>
        </w:tc>
      </w:tr>
      <w:tr w:rsidR="00D830F3" w:rsidTr="00D830F3">
        <w:tc>
          <w:tcPr>
            <w:tcW w:w="56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0F3" w:rsidRDefault="00D830F3">
            <w:pPr>
              <w:spacing w:line="360" w:lineRule="auto"/>
              <w:rPr>
                <w:bCs/>
                <w:u w:val="single"/>
              </w:rPr>
            </w:pPr>
            <w:r>
              <w:rPr>
                <w:bCs/>
              </w:rPr>
              <w:t>Название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830F3" w:rsidTr="00D830F3">
        <w:tc>
          <w:tcPr>
            <w:tcW w:w="56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830F3" w:rsidRDefault="00D830F3">
            <w:pPr>
              <w:spacing w:line="360" w:lineRule="auto"/>
            </w:pPr>
            <w:r>
              <w:t>Субъект РФ, муниципальное образование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830F3" w:rsidTr="00D830F3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0F3" w:rsidRDefault="00D830F3">
            <w:pPr>
              <w:spacing w:line="360" w:lineRule="auto"/>
              <w:rPr>
                <w:b/>
                <w:u w:val="single"/>
              </w:rPr>
            </w:pPr>
            <w:r>
              <w:t>Ф.И.О. автора, название образовательного учреждения или места работы, должность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</w:pPr>
          </w:p>
        </w:tc>
      </w:tr>
      <w:tr w:rsidR="00D830F3" w:rsidTr="00D830F3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0F3" w:rsidRDefault="00D830F3">
            <w:pPr>
              <w:spacing w:line="360" w:lineRule="auto"/>
            </w:pPr>
            <w:r>
              <w:t>Контактные данные (</w:t>
            </w:r>
            <w:r>
              <w:rPr>
                <w:bCs/>
              </w:rPr>
              <w:t xml:space="preserve">почтовый </w:t>
            </w:r>
            <w:r>
              <w:t xml:space="preserve">адрес, мобильный телефон, </w:t>
            </w: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  <w:r>
              <w:t>)*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</w:pPr>
          </w:p>
        </w:tc>
      </w:tr>
      <w:tr w:rsidR="00D830F3" w:rsidTr="00D830F3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0F3" w:rsidRDefault="00D830F3">
            <w:pPr>
              <w:spacing w:line="360" w:lineRule="auto"/>
            </w:pPr>
            <w:proofErr w:type="gramStart"/>
            <w:r>
              <w:t xml:space="preserve">Ф.И.О. научного руководителя (если проект написан с участием научного руководителя), степень, должность, контактные данные (адрес, телефон </w:t>
            </w:r>
            <w:proofErr w:type="gramEnd"/>
          </w:p>
          <w:p w:rsidR="00D830F3" w:rsidRDefault="00D830F3">
            <w:pPr>
              <w:spacing w:line="360" w:lineRule="auto"/>
            </w:pPr>
            <w:r>
              <w:t xml:space="preserve">(с указанием кода), </w:t>
            </w: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</w:pPr>
          </w:p>
        </w:tc>
      </w:tr>
      <w:tr w:rsidR="00D830F3" w:rsidTr="00D830F3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0F3" w:rsidRDefault="00D830F3">
            <w:pPr>
              <w:spacing w:line="360" w:lineRule="auto"/>
            </w:pPr>
            <w:r>
              <w:t>Перечень рекомендательных писем к проекту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830F3" w:rsidRDefault="00D830F3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D830F3" w:rsidTr="00D830F3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0F3" w:rsidRDefault="00D830F3">
            <w:pPr>
              <w:spacing w:line="360" w:lineRule="auto"/>
            </w:pPr>
            <w:r>
              <w:t>География проекта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D830F3" w:rsidRDefault="00D830F3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D830F3" w:rsidTr="00D830F3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Default="00D830F3">
            <w:pPr>
              <w:spacing w:line="360" w:lineRule="auto"/>
            </w:pPr>
            <w:r>
              <w:t>Цели и задачи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</w:pPr>
          </w:p>
        </w:tc>
      </w:tr>
      <w:tr w:rsidR="00D830F3" w:rsidTr="00D830F3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Default="00D830F3">
            <w:r>
              <w:t xml:space="preserve">Краткое содержание проекта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</w:pPr>
          </w:p>
        </w:tc>
      </w:tr>
      <w:tr w:rsidR="00D830F3" w:rsidTr="00D830F3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Default="00D830F3">
            <w:pPr>
              <w:spacing w:line="360" w:lineRule="auto"/>
            </w:pPr>
            <w:r>
              <w:t>Сроки выполнения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Default="00D830F3">
            <w:pPr>
              <w:spacing w:line="360" w:lineRule="auto"/>
              <w:jc w:val="both"/>
            </w:pPr>
          </w:p>
        </w:tc>
      </w:tr>
      <w:tr w:rsidR="00D830F3" w:rsidTr="00D830F3"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3" w:rsidRDefault="00D830F3">
            <w:pPr>
              <w:spacing w:line="360" w:lineRule="auto"/>
            </w:pPr>
            <w:r>
              <w:t>Бюджет проекта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3" w:rsidRDefault="00D830F3">
            <w:pPr>
              <w:spacing w:line="360" w:lineRule="auto"/>
            </w:pPr>
          </w:p>
        </w:tc>
      </w:tr>
    </w:tbl>
    <w:p w:rsidR="00D830F3" w:rsidRDefault="00D830F3" w:rsidP="00D830F3">
      <w:pPr>
        <w:spacing w:before="960"/>
        <w:jc w:val="both"/>
      </w:pPr>
      <w:r>
        <w:t>* При заполнении п</w:t>
      </w:r>
      <w:r>
        <w:rPr>
          <w:bCs/>
        </w:rPr>
        <w:t>росим</w:t>
      </w:r>
      <w:r>
        <w:t xml:space="preserve"> Вас указывать </w:t>
      </w:r>
      <w:r>
        <w:rPr>
          <w:bCs/>
        </w:rPr>
        <w:t>достоверные</w:t>
      </w:r>
      <w:r>
        <w:t xml:space="preserve"> </w:t>
      </w:r>
      <w:r>
        <w:rPr>
          <w:bCs/>
        </w:rPr>
        <w:t>контактные</w:t>
      </w:r>
      <w:r>
        <w:t xml:space="preserve"> данные, проверять корректность номера телефона, почтового адреса и адреса электронной почты.</w:t>
      </w:r>
    </w:p>
    <w:p w:rsidR="00D830F3" w:rsidRDefault="00D830F3" w:rsidP="00D830F3">
      <w:pPr>
        <w:pStyle w:val="21"/>
        <w:pageBreakBefore/>
        <w:ind w:firstLine="900"/>
        <w:jc w:val="right"/>
      </w:pPr>
      <w:r>
        <w:lastRenderedPageBreak/>
        <w:t>Приложение 4</w:t>
      </w:r>
    </w:p>
    <w:p w:rsidR="00D830F3" w:rsidRDefault="00D830F3" w:rsidP="002F5D26">
      <w:pPr>
        <w:pStyle w:val="21"/>
        <w:spacing w:after="0" w:line="360" w:lineRule="auto"/>
        <w:ind w:firstLine="902"/>
        <w:jc w:val="center"/>
        <w:rPr>
          <w:b/>
        </w:rPr>
      </w:pPr>
      <w:r>
        <w:rPr>
          <w:b/>
        </w:rPr>
        <w:t>Описание проекта</w:t>
      </w:r>
    </w:p>
    <w:p w:rsidR="00D830F3" w:rsidRDefault="00D830F3" w:rsidP="002F5D26">
      <w:pPr>
        <w:pStyle w:val="21"/>
        <w:spacing w:after="0" w:line="360" w:lineRule="auto"/>
        <w:ind w:firstLine="567"/>
      </w:pPr>
      <w:r>
        <w:t>Проект должен включать в себя следующие блоки:</w:t>
      </w:r>
    </w:p>
    <w:p w:rsidR="00D830F3" w:rsidRDefault="00D830F3" w:rsidP="002F5D26">
      <w:pPr>
        <w:pStyle w:val="a8"/>
        <w:numPr>
          <w:ilvl w:val="0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bCs/>
        </w:rPr>
      </w:pPr>
      <w:r>
        <w:rPr>
          <w:bCs/>
        </w:rPr>
        <w:t>название проекта;</w:t>
      </w:r>
    </w:p>
    <w:p w:rsidR="00D830F3" w:rsidRDefault="00D830F3" w:rsidP="002F5D26">
      <w:pPr>
        <w:pStyle w:val="a8"/>
        <w:numPr>
          <w:ilvl w:val="0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bCs/>
        </w:rPr>
      </w:pPr>
      <w:r>
        <w:rPr>
          <w:bCs/>
        </w:rPr>
        <w:t>обоснование актуальности проекта;</w:t>
      </w:r>
    </w:p>
    <w:p w:rsidR="00D830F3" w:rsidRDefault="00D830F3" w:rsidP="002F5D26">
      <w:pPr>
        <w:pStyle w:val="a6"/>
        <w:numPr>
          <w:ilvl w:val="0"/>
          <w:numId w:val="9"/>
        </w:numPr>
        <w:tabs>
          <w:tab w:val="num" w:pos="851"/>
        </w:tabs>
        <w:spacing w:line="360" w:lineRule="auto"/>
        <w:ind w:left="851" w:hanging="284"/>
        <w:rPr>
          <w:bCs/>
        </w:rPr>
      </w:pPr>
      <w:r>
        <w:rPr>
          <w:bCs/>
        </w:rPr>
        <w:t>цели и задачи проекта;</w:t>
      </w:r>
    </w:p>
    <w:p w:rsidR="00D830F3" w:rsidRDefault="00D830F3" w:rsidP="002F5D26">
      <w:pPr>
        <w:pStyle w:val="2"/>
        <w:keepNext w:val="0"/>
        <w:numPr>
          <w:ilvl w:val="0"/>
          <w:numId w:val="9"/>
        </w:numPr>
        <w:tabs>
          <w:tab w:val="num" w:pos="851"/>
        </w:tabs>
        <w:spacing w:line="360" w:lineRule="auto"/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реализации проекта;</w:t>
      </w:r>
    </w:p>
    <w:p w:rsidR="00D830F3" w:rsidRDefault="00D830F3" w:rsidP="002F5D26">
      <w:pPr>
        <w:pStyle w:val="3"/>
        <w:keepNext w:val="0"/>
        <w:numPr>
          <w:ilvl w:val="0"/>
          <w:numId w:val="9"/>
        </w:numPr>
        <w:tabs>
          <w:tab w:val="num" w:pos="851"/>
        </w:tabs>
        <w:spacing w:before="0" w:after="0" w:line="360" w:lineRule="auto"/>
        <w:ind w:left="851" w:hanging="284"/>
        <w:rPr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содержание проекта с обоснованием целесообразности решения проблемы конкретными предлагаемыми авторами методами;</w:t>
      </w:r>
    </w:p>
    <w:p w:rsidR="00D830F3" w:rsidRDefault="00D830F3" w:rsidP="002F5D26">
      <w:pPr>
        <w:pStyle w:val="3"/>
        <w:keepNext w:val="0"/>
        <w:numPr>
          <w:ilvl w:val="0"/>
          <w:numId w:val="9"/>
        </w:numPr>
        <w:tabs>
          <w:tab w:val="num" w:pos="851"/>
        </w:tabs>
        <w:spacing w:before="0" w:after="0" w:line="360" w:lineRule="auto"/>
        <w:ind w:left="851" w:hanging="28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план реализации проекта;</w:t>
      </w:r>
    </w:p>
    <w:p w:rsidR="00D830F3" w:rsidRDefault="00D830F3" w:rsidP="002F5D26">
      <w:pPr>
        <w:pStyle w:val="21"/>
        <w:numPr>
          <w:ilvl w:val="0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bCs/>
        </w:rPr>
      </w:pPr>
      <w:r>
        <w:rPr>
          <w:bCs/>
        </w:rPr>
        <w:t>механизм реализации проекта и схема управления проектом в рамках территории;</w:t>
      </w:r>
    </w:p>
    <w:p w:rsidR="00D830F3" w:rsidRDefault="00D830F3" w:rsidP="002F5D26">
      <w:pPr>
        <w:pStyle w:val="21"/>
        <w:numPr>
          <w:ilvl w:val="0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bCs/>
        </w:rPr>
      </w:pPr>
      <w:r>
        <w:rPr>
          <w:bCs/>
        </w:rPr>
        <w:t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проекта);</w:t>
      </w:r>
    </w:p>
    <w:p w:rsidR="00D830F3" w:rsidRDefault="00D830F3" w:rsidP="002F5D26">
      <w:pPr>
        <w:pStyle w:val="21"/>
        <w:numPr>
          <w:ilvl w:val="0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bCs/>
        </w:rPr>
      </w:pPr>
      <w:r>
        <w:t>критерии оценки эффективности проекта;</w:t>
      </w:r>
    </w:p>
    <w:p w:rsidR="00D830F3" w:rsidRDefault="00D830F3" w:rsidP="002F5D26">
      <w:pPr>
        <w:pStyle w:val="21"/>
        <w:numPr>
          <w:ilvl w:val="0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bCs/>
        </w:rPr>
      </w:pPr>
      <w:r>
        <w:rPr>
          <w:bCs/>
        </w:rPr>
        <w:t>предполагаемые конечные результаты, перспективы развития проекта, долгосрочный эффект;</w:t>
      </w:r>
    </w:p>
    <w:p w:rsidR="00D830F3" w:rsidRDefault="00D830F3" w:rsidP="002F5D26">
      <w:pPr>
        <w:pStyle w:val="21"/>
        <w:numPr>
          <w:ilvl w:val="0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bCs/>
        </w:rPr>
      </w:pPr>
      <w:r>
        <w:rPr>
          <w:bCs/>
        </w:rPr>
        <w:t>ресурсное обеспечение проекта;</w:t>
      </w:r>
    </w:p>
    <w:p w:rsidR="00D830F3" w:rsidRDefault="00D830F3" w:rsidP="002F5D26">
      <w:pPr>
        <w:pStyle w:val="21"/>
        <w:numPr>
          <w:ilvl w:val="0"/>
          <w:numId w:val="9"/>
        </w:numPr>
        <w:tabs>
          <w:tab w:val="num" w:pos="851"/>
        </w:tabs>
        <w:spacing w:after="0" w:line="360" w:lineRule="auto"/>
        <w:ind w:left="851" w:hanging="284"/>
        <w:jc w:val="both"/>
        <w:rPr>
          <w:bCs/>
        </w:rPr>
      </w:pPr>
      <w:r>
        <w:rPr>
          <w:bCs/>
        </w:rPr>
        <w:t>порядок контроля и оценки результатов проекта.</w:t>
      </w:r>
    </w:p>
    <w:p w:rsidR="00D830F3" w:rsidRDefault="00D830F3" w:rsidP="002F5D26">
      <w:pPr>
        <w:pStyle w:val="21"/>
        <w:spacing w:after="0" w:line="360" w:lineRule="auto"/>
        <w:ind w:left="284" w:firstLine="567"/>
      </w:pPr>
      <w:r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 и др.</w:t>
      </w:r>
    </w:p>
    <w:p w:rsidR="00D830F3" w:rsidRDefault="00D830F3" w:rsidP="00D830F3">
      <w:pPr>
        <w:pStyle w:val="21"/>
        <w:spacing w:before="960"/>
        <w:ind w:firstLine="567"/>
      </w:pPr>
    </w:p>
    <w:p w:rsidR="00D830F3" w:rsidRDefault="00D830F3" w:rsidP="00D830F3">
      <w:pPr>
        <w:pStyle w:val="21"/>
        <w:spacing w:before="960"/>
        <w:ind w:firstLine="567"/>
        <w:rPr>
          <w:sz w:val="28"/>
          <w:szCs w:val="28"/>
        </w:rPr>
      </w:pPr>
    </w:p>
    <w:p w:rsidR="00C86275" w:rsidRDefault="00C86275"/>
    <w:sectPr w:rsidR="00C86275" w:rsidSect="00337B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88F"/>
    <w:multiLevelType w:val="hybridMultilevel"/>
    <w:tmpl w:val="52BC7C7C"/>
    <w:lvl w:ilvl="0" w:tplc="808AD084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cs="Wingdings" w:hint="default"/>
      </w:rPr>
    </w:lvl>
  </w:abstractNum>
  <w:abstractNum w:abstractNumId="1">
    <w:nsid w:val="04B54280"/>
    <w:multiLevelType w:val="multilevel"/>
    <w:tmpl w:val="CC40633E"/>
    <w:lvl w:ilvl="0">
      <w:start w:val="5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9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5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18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21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84" w:hanging="2160"/>
      </w:pPr>
      <w:rPr>
        <w:b w:val="0"/>
      </w:rPr>
    </w:lvl>
  </w:abstractNum>
  <w:abstractNum w:abstractNumId="2">
    <w:nsid w:val="06B91FB1"/>
    <w:multiLevelType w:val="hybridMultilevel"/>
    <w:tmpl w:val="10EC8950"/>
    <w:lvl w:ilvl="0" w:tplc="A9744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6766C4"/>
    <w:multiLevelType w:val="hybridMultilevel"/>
    <w:tmpl w:val="65BA2564"/>
    <w:lvl w:ilvl="0" w:tplc="4078A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186134"/>
    <w:multiLevelType w:val="multilevel"/>
    <w:tmpl w:val="A816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E3724"/>
    <w:multiLevelType w:val="multilevel"/>
    <w:tmpl w:val="C166F1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A36A30"/>
    <w:multiLevelType w:val="hybridMultilevel"/>
    <w:tmpl w:val="EEBEA5C8"/>
    <w:lvl w:ilvl="0" w:tplc="A9744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1825FA"/>
    <w:multiLevelType w:val="hybridMultilevel"/>
    <w:tmpl w:val="32E29034"/>
    <w:lvl w:ilvl="0" w:tplc="4078A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23372"/>
    <w:multiLevelType w:val="hybridMultilevel"/>
    <w:tmpl w:val="9A46F7C8"/>
    <w:lvl w:ilvl="0" w:tplc="A9744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9E57A3"/>
    <w:multiLevelType w:val="hybridMultilevel"/>
    <w:tmpl w:val="9B4078FE"/>
    <w:lvl w:ilvl="0" w:tplc="A9744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1802DE"/>
    <w:multiLevelType w:val="multilevel"/>
    <w:tmpl w:val="470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A3AF0"/>
    <w:multiLevelType w:val="hybridMultilevel"/>
    <w:tmpl w:val="C094695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24DCA"/>
    <w:multiLevelType w:val="hybridMultilevel"/>
    <w:tmpl w:val="E4C4ED76"/>
    <w:lvl w:ilvl="0" w:tplc="A9744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95DEB"/>
    <w:multiLevelType w:val="hybridMultilevel"/>
    <w:tmpl w:val="B06A5D26"/>
    <w:lvl w:ilvl="0" w:tplc="A9744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3A2935"/>
    <w:multiLevelType w:val="hybridMultilevel"/>
    <w:tmpl w:val="17BA8EEA"/>
    <w:lvl w:ilvl="0" w:tplc="A9744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621C11"/>
    <w:multiLevelType w:val="hybridMultilevel"/>
    <w:tmpl w:val="EE721408"/>
    <w:lvl w:ilvl="0" w:tplc="A9744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8C5BFE"/>
    <w:multiLevelType w:val="multilevel"/>
    <w:tmpl w:val="B24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7B7B07"/>
    <w:multiLevelType w:val="multilevel"/>
    <w:tmpl w:val="B8088E1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3" w:hanging="720"/>
      </w:pPr>
    </w:lvl>
    <w:lvl w:ilvl="2">
      <w:start w:val="1"/>
      <w:numFmt w:val="decimal"/>
      <w:lvlText w:val="%1.%2.%3."/>
      <w:lvlJc w:val="left"/>
      <w:pPr>
        <w:ind w:left="726" w:hanging="720"/>
      </w:pPr>
    </w:lvl>
    <w:lvl w:ilvl="3">
      <w:start w:val="1"/>
      <w:numFmt w:val="decimal"/>
      <w:lvlText w:val="%1.%2.%3.%4."/>
      <w:lvlJc w:val="left"/>
      <w:pPr>
        <w:ind w:left="1089" w:hanging="1080"/>
      </w:pPr>
    </w:lvl>
    <w:lvl w:ilvl="4">
      <w:start w:val="1"/>
      <w:numFmt w:val="decimal"/>
      <w:lvlText w:val="%1.%2.%3.%4.%5."/>
      <w:lvlJc w:val="left"/>
      <w:pPr>
        <w:ind w:left="1092" w:hanging="1080"/>
      </w:pPr>
    </w:lvl>
    <w:lvl w:ilvl="5">
      <w:start w:val="1"/>
      <w:numFmt w:val="decimal"/>
      <w:lvlText w:val="%1.%2.%3.%4.%5.%6."/>
      <w:lvlJc w:val="left"/>
      <w:pPr>
        <w:ind w:left="1455" w:hanging="1440"/>
      </w:pPr>
    </w:lvl>
    <w:lvl w:ilvl="6">
      <w:start w:val="1"/>
      <w:numFmt w:val="decimal"/>
      <w:lvlText w:val="%1.%2.%3.%4.%5.%6.%7."/>
      <w:lvlJc w:val="left"/>
      <w:pPr>
        <w:ind w:left="1818" w:hanging="1800"/>
      </w:pPr>
    </w:lvl>
    <w:lvl w:ilvl="7">
      <w:start w:val="1"/>
      <w:numFmt w:val="decimal"/>
      <w:lvlText w:val="%1.%2.%3.%4.%5.%6.%7.%8."/>
      <w:lvlJc w:val="left"/>
      <w:pPr>
        <w:ind w:left="1821" w:hanging="1800"/>
      </w:pPr>
    </w:lvl>
    <w:lvl w:ilvl="8">
      <w:start w:val="1"/>
      <w:numFmt w:val="decimal"/>
      <w:lvlText w:val="%1.%2.%3.%4.%5.%6.%7.%8.%9."/>
      <w:lvlJc w:val="left"/>
      <w:pPr>
        <w:ind w:left="2184" w:hanging="2160"/>
      </w:pPr>
    </w:lvl>
  </w:abstractNum>
  <w:abstractNum w:abstractNumId="19">
    <w:nsid w:val="3A3F5411"/>
    <w:multiLevelType w:val="hybridMultilevel"/>
    <w:tmpl w:val="98265AD0"/>
    <w:lvl w:ilvl="0" w:tplc="A9744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C077E3"/>
    <w:multiLevelType w:val="multilevel"/>
    <w:tmpl w:val="2288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A933C7"/>
    <w:multiLevelType w:val="hybridMultilevel"/>
    <w:tmpl w:val="3E3003D0"/>
    <w:lvl w:ilvl="0" w:tplc="B3065D0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C3F8B"/>
    <w:multiLevelType w:val="hybridMultilevel"/>
    <w:tmpl w:val="F9E09694"/>
    <w:lvl w:ilvl="0" w:tplc="A9744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9214AF"/>
    <w:multiLevelType w:val="multilevel"/>
    <w:tmpl w:val="86002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CB4644D"/>
    <w:multiLevelType w:val="multilevel"/>
    <w:tmpl w:val="553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DA0ADC"/>
    <w:multiLevelType w:val="hybridMultilevel"/>
    <w:tmpl w:val="E474B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971D5"/>
    <w:multiLevelType w:val="multilevel"/>
    <w:tmpl w:val="983C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F61716"/>
    <w:multiLevelType w:val="multilevel"/>
    <w:tmpl w:val="9B86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3D2F1F"/>
    <w:multiLevelType w:val="hybridMultilevel"/>
    <w:tmpl w:val="E3FE0F18"/>
    <w:lvl w:ilvl="0" w:tplc="A9744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CE1D22"/>
    <w:multiLevelType w:val="hybridMultilevel"/>
    <w:tmpl w:val="9466AC7A"/>
    <w:lvl w:ilvl="0" w:tplc="A9744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E7327"/>
    <w:multiLevelType w:val="hybridMultilevel"/>
    <w:tmpl w:val="0F9411F4"/>
    <w:lvl w:ilvl="0" w:tplc="405E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9D0276"/>
    <w:multiLevelType w:val="hybridMultilevel"/>
    <w:tmpl w:val="4F8C006A"/>
    <w:lvl w:ilvl="0" w:tplc="808AD084">
      <w:start w:val="1"/>
      <w:numFmt w:val="bullet"/>
      <w:lvlText w:val="−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50573E"/>
    <w:multiLevelType w:val="hybridMultilevel"/>
    <w:tmpl w:val="69625112"/>
    <w:lvl w:ilvl="0" w:tplc="A9744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351D5A"/>
    <w:multiLevelType w:val="multilevel"/>
    <w:tmpl w:val="D1309EEA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50" w:hanging="75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6F376F08"/>
    <w:multiLevelType w:val="hybridMultilevel"/>
    <w:tmpl w:val="A5729AB2"/>
    <w:lvl w:ilvl="0" w:tplc="919812F6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45017B"/>
    <w:multiLevelType w:val="multilevel"/>
    <w:tmpl w:val="1ED08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3817939"/>
    <w:multiLevelType w:val="hybridMultilevel"/>
    <w:tmpl w:val="9C947DC6"/>
    <w:lvl w:ilvl="0" w:tplc="B0F2E6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8C50C2"/>
    <w:multiLevelType w:val="multilevel"/>
    <w:tmpl w:val="F39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90443B"/>
    <w:multiLevelType w:val="hybridMultilevel"/>
    <w:tmpl w:val="B164E126"/>
    <w:lvl w:ilvl="0" w:tplc="808AD0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34298D"/>
    <w:multiLevelType w:val="hybridMultilevel"/>
    <w:tmpl w:val="7FDA753E"/>
    <w:lvl w:ilvl="0" w:tplc="A9744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9A5D02"/>
    <w:multiLevelType w:val="hybridMultilevel"/>
    <w:tmpl w:val="AEB2939E"/>
    <w:lvl w:ilvl="0" w:tplc="A9744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910987"/>
    <w:multiLevelType w:val="multilevel"/>
    <w:tmpl w:val="886A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7F0F17"/>
    <w:multiLevelType w:val="multilevel"/>
    <w:tmpl w:val="4122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</w:num>
  <w:num w:numId="4">
    <w:abstractNumId w:val="1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7"/>
  </w:num>
  <w:num w:numId="13">
    <w:abstractNumId w:val="11"/>
  </w:num>
  <w:num w:numId="14">
    <w:abstractNumId w:val="26"/>
  </w:num>
  <w:num w:numId="15">
    <w:abstractNumId w:val="41"/>
  </w:num>
  <w:num w:numId="16">
    <w:abstractNumId w:val="36"/>
  </w:num>
  <w:num w:numId="17">
    <w:abstractNumId w:val="37"/>
  </w:num>
  <w:num w:numId="18">
    <w:abstractNumId w:val="24"/>
  </w:num>
  <w:num w:numId="19">
    <w:abstractNumId w:val="20"/>
  </w:num>
  <w:num w:numId="20">
    <w:abstractNumId w:val="42"/>
  </w:num>
  <w:num w:numId="21">
    <w:abstractNumId w:val="21"/>
  </w:num>
  <w:num w:numId="22">
    <w:abstractNumId w:val="12"/>
  </w:num>
  <w:num w:numId="23">
    <w:abstractNumId w:val="17"/>
  </w:num>
  <w:num w:numId="24">
    <w:abstractNumId w:val="25"/>
  </w:num>
  <w:num w:numId="25">
    <w:abstractNumId w:val="8"/>
  </w:num>
  <w:num w:numId="26">
    <w:abstractNumId w:val="23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6"/>
  </w:num>
  <w:num w:numId="30">
    <w:abstractNumId w:val="14"/>
  </w:num>
  <w:num w:numId="31">
    <w:abstractNumId w:val="19"/>
  </w:num>
  <w:num w:numId="32">
    <w:abstractNumId w:val="7"/>
  </w:num>
  <w:num w:numId="33">
    <w:abstractNumId w:val="10"/>
  </w:num>
  <w:num w:numId="34">
    <w:abstractNumId w:val="15"/>
  </w:num>
  <w:num w:numId="35">
    <w:abstractNumId w:val="22"/>
  </w:num>
  <w:num w:numId="36">
    <w:abstractNumId w:val="29"/>
  </w:num>
  <w:num w:numId="37">
    <w:abstractNumId w:val="32"/>
  </w:num>
  <w:num w:numId="38">
    <w:abstractNumId w:val="40"/>
  </w:num>
  <w:num w:numId="39">
    <w:abstractNumId w:val="9"/>
  </w:num>
  <w:num w:numId="40">
    <w:abstractNumId w:val="39"/>
  </w:num>
  <w:num w:numId="41">
    <w:abstractNumId w:val="28"/>
  </w:num>
  <w:num w:numId="42">
    <w:abstractNumId w:val="1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F3"/>
    <w:rsid w:val="000602B2"/>
    <w:rsid w:val="00101B40"/>
    <w:rsid w:val="00181353"/>
    <w:rsid w:val="00251BBE"/>
    <w:rsid w:val="002D6BF2"/>
    <w:rsid w:val="002F5D26"/>
    <w:rsid w:val="00337B76"/>
    <w:rsid w:val="00351F76"/>
    <w:rsid w:val="00387450"/>
    <w:rsid w:val="003D1BA9"/>
    <w:rsid w:val="003E3B0E"/>
    <w:rsid w:val="003F23EA"/>
    <w:rsid w:val="00464BB9"/>
    <w:rsid w:val="00474BDB"/>
    <w:rsid w:val="00477AD0"/>
    <w:rsid w:val="004927BB"/>
    <w:rsid w:val="00530FA5"/>
    <w:rsid w:val="00533004"/>
    <w:rsid w:val="005E5FA8"/>
    <w:rsid w:val="006C6BB5"/>
    <w:rsid w:val="00890140"/>
    <w:rsid w:val="008A1E81"/>
    <w:rsid w:val="009438EC"/>
    <w:rsid w:val="009E5CA0"/>
    <w:rsid w:val="00A830CE"/>
    <w:rsid w:val="00B02D24"/>
    <w:rsid w:val="00B346ED"/>
    <w:rsid w:val="00B457F2"/>
    <w:rsid w:val="00B815B6"/>
    <w:rsid w:val="00B96DE0"/>
    <w:rsid w:val="00BB3746"/>
    <w:rsid w:val="00C553B0"/>
    <w:rsid w:val="00C86275"/>
    <w:rsid w:val="00C9469D"/>
    <w:rsid w:val="00CC31A4"/>
    <w:rsid w:val="00D01C8B"/>
    <w:rsid w:val="00D26280"/>
    <w:rsid w:val="00D830F3"/>
    <w:rsid w:val="00D86714"/>
    <w:rsid w:val="00D96C75"/>
    <w:rsid w:val="00E81341"/>
    <w:rsid w:val="00E91CCE"/>
    <w:rsid w:val="00F0131F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0F3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30F3"/>
    <w:pPr>
      <w:keepNext/>
      <w:ind w:firstLine="72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30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0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30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30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830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30F3"/>
    <w:pPr>
      <w:spacing w:before="100" w:beforeAutospacing="1" w:after="100" w:afterAutospacing="1"/>
    </w:pPr>
  </w:style>
  <w:style w:type="paragraph" w:styleId="a5">
    <w:name w:val="caption"/>
    <w:basedOn w:val="a"/>
    <w:uiPriority w:val="99"/>
    <w:semiHidden/>
    <w:unhideWhenUsed/>
    <w:qFormat/>
    <w:rsid w:val="00D830F3"/>
    <w:pPr>
      <w:jc w:val="center"/>
    </w:pPr>
    <w:rPr>
      <w:sz w:val="36"/>
      <w:szCs w:val="36"/>
    </w:rPr>
  </w:style>
  <w:style w:type="paragraph" w:styleId="a6">
    <w:name w:val="Body Text"/>
    <w:basedOn w:val="a"/>
    <w:link w:val="a7"/>
    <w:uiPriority w:val="99"/>
    <w:semiHidden/>
    <w:unhideWhenUsed/>
    <w:rsid w:val="00D830F3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D83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830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3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30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3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8EC"/>
  </w:style>
  <w:style w:type="paragraph" w:styleId="aa">
    <w:name w:val="List Paragraph"/>
    <w:basedOn w:val="a"/>
    <w:uiPriority w:val="34"/>
    <w:qFormat/>
    <w:rsid w:val="009438EC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464B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64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0F3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830F3"/>
    <w:pPr>
      <w:keepNext/>
      <w:ind w:firstLine="72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30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0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30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830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830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30F3"/>
    <w:pPr>
      <w:spacing w:before="100" w:beforeAutospacing="1" w:after="100" w:afterAutospacing="1"/>
    </w:pPr>
  </w:style>
  <w:style w:type="paragraph" w:styleId="a5">
    <w:name w:val="caption"/>
    <w:basedOn w:val="a"/>
    <w:uiPriority w:val="99"/>
    <w:semiHidden/>
    <w:unhideWhenUsed/>
    <w:qFormat/>
    <w:rsid w:val="00D830F3"/>
    <w:pPr>
      <w:jc w:val="center"/>
    </w:pPr>
    <w:rPr>
      <w:sz w:val="36"/>
      <w:szCs w:val="36"/>
    </w:rPr>
  </w:style>
  <w:style w:type="paragraph" w:styleId="a6">
    <w:name w:val="Body Text"/>
    <w:basedOn w:val="a"/>
    <w:link w:val="a7"/>
    <w:uiPriority w:val="99"/>
    <w:semiHidden/>
    <w:unhideWhenUsed/>
    <w:rsid w:val="00D830F3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D83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D830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3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830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30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8EC"/>
  </w:style>
  <w:style w:type="paragraph" w:styleId="aa">
    <w:name w:val="List Paragraph"/>
    <w:basedOn w:val="a"/>
    <w:uiPriority w:val="34"/>
    <w:qFormat/>
    <w:rsid w:val="009438EC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464BB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64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stran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yastrana.ru/" TargetMode="External"/><Relationship Id="rId12" Type="http://schemas.openxmlformats.org/officeDocument/2006/relationships/hyperlink" Target="http://www.moyastra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kursk@yandex.ru" TargetMode="External"/><Relationship Id="rId11" Type="http://schemas.openxmlformats.org/officeDocument/2006/relationships/hyperlink" Target="mailto:molkursk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dm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yastran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2</cp:revision>
  <dcterms:created xsi:type="dcterms:W3CDTF">2015-02-26T06:32:00Z</dcterms:created>
  <dcterms:modified xsi:type="dcterms:W3CDTF">2015-02-26T06:32:00Z</dcterms:modified>
</cp:coreProperties>
</file>