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CA" w:rsidRPr="0036044F" w:rsidRDefault="005025CA" w:rsidP="0036044F">
      <w:pPr>
        <w:pStyle w:val="a4"/>
        <w:jc w:val="left"/>
        <w:rPr>
          <w:b/>
          <w:sz w:val="28"/>
          <w:szCs w:val="28"/>
          <w:lang w:val="en-US"/>
        </w:rPr>
      </w:pPr>
      <w:bookmarkStart w:id="0" w:name="_GoBack"/>
      <w:bookmarkEnd w:id="0"/>
    </w:p>
    <w:p w:rsidR="00B3243A" w:rsidRDefault="00B3243A" w:rsidP="00B3243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243A" w:rsidRDefault="00B3243A" w:rsidP="00B3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I-м Открытом фестивале-конкурсе военно-патриотической песни, </w:t>
      </w:r>
    </w:p>
    <w:p w:rsidR="00B3243A" w:rsidRDefault="00B3243A" w:rsidP="00B32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посвященном памяти курянина – Героя России Андрея Хмелевского</w:t>
      </w:r>
    </w:p>
    <w:p w:rsidR="00B3243A" w:rsidRDefault="00B3243A" w:rsidP="00B3243A">
      <w:pPr>
        <w:jc w:val="center"/>
        <w:rPr>
          <w:b/>
          <w:sz w:val="16"/>
          <w:szCs w:val="16"/>
        </w:rPr>
      </w:pP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 инициативе  командования ОМОНа, Дворца пионеров и школьников г. Курска и мамы Андрея Хмелевского в целях военно-патриотического воспитания молодежи, поднятия авторитета правоохранительных органов России в 2001 году учрежден фестиваль-конкурс военно-патриотической песни, посвященный памяти Героя России Андрея Хмелевского.  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году проводится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  <w:lang w:val="ru-RU"/>
        </w:rPr>
        <w:t>I</w:t>
      </w:r>
      <w:r>
        <w:rPr>
          <w:rFonts w:ascii="Times New Roman" w:hAnsi="Times New Roman"/>
          <w:sz w:val="28"/>
          <w:szCs w:val="28"/>
        </w:rPr>
        <w:t>-й фестиваль.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фестиваля: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 «Дворец пионеров и школьников города  Курска»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Совет ветеранов УМВД России по Курской области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Курское региональное отделение Ассоциации ветеранов боевых действий ОВД и ВВ России.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при поддержке УМВД по Курской области, комитета образования г. Курска,  комитета по делам молодежи и туризму Курской области.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фестиваля-конкурса: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форм и методов работы по воспитанию гражданственности и патриотизма подрастающего поколения;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любви к Родине, готовности к выполнению гражданского долга;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талантливых авторов и исполнителей военно-патриотической песни;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творческих связей с общественными ветеранскими организациями.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фестиваля-конкурса: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фестиваля могут быть солисты и вокальные коллективы обучающихся общеобразовательных учреждений, учреждений начального профессионального образования, вузов, учреждений дополнительного образования, учреждений культуры, военнослужащие, сотрудники правоохранительных органов и члены их семей.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фестиваля-конкурса и порядок проведения: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Фестиваль-конкурс проводится в два этапа: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отборочный -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в 11.00 час. </w:t>
      </w:r>
      <w:r>
        <w:rPr>
          <w:rFonts w:ascii="Times New Roman" w:hAnsi="Times New Roman"/>
          <w:sz w:val="28"/>
          <w:szCs w:val="28"/>
        </w:rPr>
        <w:t>во Дворце пионеров и школьников (ауд. 401);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2-й – финальный 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>.00 час</w:t>
      </w:r>
      <w:r>
        <w:rPr>
          <w:rFonts w:ascii="Times New Roman" w:hAnsi="Times New Roman"/>
          <w:sz w:val="28"/>
          <w:szCs w:val="28"/>
        </w:rPr>
        <w:t>. во Дворце пионеров и школьников (ауд. 401);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Гала-концерт и награждение победителей - </w:t>
      </w:r>
      <w:r>
        <w:rPr>
          <w:rFonts w:ascii="Times New Roman" w:hAnsi="Times New Roman"/>
          <w:b/>
          <w:sz w:val="28"/>
          <w:szCs w:val="28"/>
        </w:rPr>
        <w:t>21 марта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в 14.00 час</w:t>
      </w:r>
      <w:r>
        <w:rPr>
          <w:rFonts w:ascii="Times New Roman" w:hAnsi="Times New Roman"/>
          <w:sz w:val="28"/>
          <w:szCs w:val="28"/>
        </w:rPr>
        <w:t>. во Дворце пионеров и школьников (ауд. 401).</w:t>
      </w:r>
    </w:p>
    <w:p w:rsidR="00B3243A" w:rsidRDefault="00B3243A" w:rsidP="00B3243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на участие в фестивале-конкурсе необходимо представить до 10 марта  2017 года во Дворец пионеров и школьников  (</w:t>
      </w:r>
      <w:smartTag w:uri="urn:schemas-microsoft-com:office:smarttags" w:element="metricconverter">
        <w:smartTagPr>
          <w:attr w:name="ProductID" w:val="305004, г"/>
        </w:smartTagPr>
        <w:r>
          <w:rPr>
            <w:sz w:val="28"/>
            <w:szCs w:val="28"/>
          </w:rPr>
          <w:t>305004, г</w:t>
        </w:r>
      </w:smartTag>
      <w:r>
        <w:rPr>
          <w:sz w:val="28"/>
          <w:szCs w:val="28"/>
        </w:rPr>
        <w:t xml:space="preserve">. Курск, ул. Ленина, 43), ауд. №  106 (заведующая информационно-организационным </w:t>
      </w:r>
      <w:r>
        <w:rPr>
          <w:sz w:val="28"/>
          <w:szCs w:val="28"/>
        </w:rPr>
        <w:lastRenderedPageBreak/>
        <w:t xml:space="preserve">отделом, педагог-организатор </w:t>
      </w:r>
      <w:proofErr w:type="spellStart"/>
      <w:r>
        <w:rPr>
          <w:sz w:val="28"/>
          <w:szCs w:val="28"/>
        </w:rPr>
        <w:t>Насаева</w:t>
      </w:r>
      <w:proofErr w:type="spellEnd"/>
      <w:r>
        <w:rPr>
          <w:sz w:val="28"/>
          <w:szCs w:val="28"/>
        </w:rPr>
        <w:t xml:space="preserve"> Наталья Владимировна), или по электронной почте </w:t>
      </w:r>
      <w:hyperlink r:id="rId6" w:history="1">
        <w:r>
          <w:rPr>
            <w:rStyle w:val="a3"/>
            <w:sz w:val="28"/>
            <w:szCs w:val="28"/>
            <w:lang w:val="en-US"/>
          </w:rPr>
          <w:t>kurskdpsh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(скан). </w:t>
      </w:r>
      <w:r>
        <w:rPr>
          <w:b/>
          <w:sz w:val="28"/>
          <w:szCs w:val="28"/>
        </w:rPr>
        <w:t>Наличие подписи директора учреждения и печать обязательны!!!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предоставляется по следующей форме: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275"/>
        <w:gridCol w:w="1558"/>
        <w:gridCol w:w="2125"/>
        <w:gridCol w:w="1700"/>
        <w:gridCol w:w="1558"/>
      </w:tblGrid>
      <w:tr w:rsidR="00B3243A" w:rsidTr="00B324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заведение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телефоны,</w:t>
            </w:r>
          </w:p>
          <w:p w:rsidR="00B3243A" w:rsidRDefault="00B3243A">
            <w:pPr>
              <w:pStyle w:val="a6"/>
              <w:ind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электр.почта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Авторы слов и музыки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название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Необходимое техническое оснащение (кол-во микрофонов, стройка для гитары, мультимедиа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Руково-дитель</w:t>
            </w:r>
            <w:proofErr w:type="spellEnd"/>
          </w:p>
          <w:p w:rsidR="00B3243A" w:rsidRDefault="00B3243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(педагог)</w:t>
            </w:r>
          </w:p>
        </w:tc>
      </w:tr>
    </w:tbl>
    <w:p w:rsidR="00B3243A" w:rsidRDefault="00B3243A" w:rsidP="00B3243A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должны исполнить  одно произведение военно-патриотической тематики; </w:t>
      </w:r>
      <w:r>
        <w:rPr>
          <w:rFonts w:ascii="Times New Roman" w:hAnsi="Times New Roman"/>
          <w:sz w:val="28"/>
          <w:szCs w:val="28"/>
          <w:u w:val="single"/>
        </w:rPr>
        <w:t>если оно является авторским, обязательно указать в заявке</w:t>
      </w:r>
      <w:r>
        <w:rPr>
          <w:rFonts w:ascii="Times New Roman" w:hAnsi="Times New Roman"/>
          <w:sz w:val="28"/>
          <w:szCs w:val="28"/>
        </w:rPr>
        <w:t>. Исполнители могут выступать как под фонограмму, так и с аккомпанирующим составом.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репертуара военно-патриотической тематике и возрастным особенностям исполнителей;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 участников;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 (владение вокальными навыками, выразительность исполнения, артистизм);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качество фонограмм.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 Награждение.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подводит итоги по 2-м возрастным группам и по номинациям: </w:t>
      </w:r>
    </w:p>
    <w:p w:rsidR="00B3243A" w:rsidRDefault="00B3243A" w:rsidP="00B3243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Вокалисты 14-17 лет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проводится отдельно среди: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учащихся средних общеобразовательных школ; </w:t>
      </w:r>
    </w:p>
    <w:p w:rsidR="00B3243A" w:rsidRDefault="00B3243A" w:rsidP="00B3243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обучающихся учреждений дополнительного образования, культуры, студентов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43A" w:rsidRDefault="00B3243A" w:rsidP="00B3243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Вокалисты 18-22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B3243A" w:rsidRDefault="00B3243A" w:rsidP="00B3243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вокальный ансамбль»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дуэт, трио, квартет и т.д.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(вне зависимости от возраста)</w:t>
      </w:r>
    </w:p>
    <w:p w:rsidR="00B3243A" w:rsidRDefault="00B3243A" w:rsidP="00B3243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«Сотрудники правоохранительных органов» 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Победителю фестиваля-конкурса присуждается звание «Гран-при», вручается диплом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ценный подарок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Коллективам и исполнителям, ставшим по решению жюри победителями и призерами в своих номинациях, присуждаются звания Лауреатов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,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. Лауреаты награждаются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дипломами и </w:t>
      </w:r>
      <w:r>
        <w:rPr>
          <w:rFonts w:ascii="Times New Roman" w:hAnsi="Times New Roman"/>
          <w:sz w:val="28"/>
          <w:szCs w:val="28"/>
        </w:rPr>
        <w:t xml:space="preserve">ценными подарками, </w:t>
      </w:r>
      <w:r>
        <w:rPr>
          <w:rFonts w:ascii="Times New Roman" w:hAnsi="Times New Roman"/>
          <w:sz w:val="28"/>
          <w:szCs w:val="28"/>
          <w:lang w:val="ru-RU"/>
        </w:rPr>
        <w:t xml:space="preserve">дипломанты – дипломами, участники финала – грамотами финалиста, </w:t>
      </w:r>
      <w:r>
        <w:rPr>
          <w:rFonts w:ascii="Times New Roman" w:hAnsi="Times New Roman"/>
          <w:sz w:val="28"/>
          <w:szCs w:val="28"/>
        </w:rPr>
        <w:t>участники фестиваля –  грамотами участника.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b/>
          <w:i/>
          <w:sz w:val="20"/>
          <w:szCs w:val="28"/>
          <w:lang w:val="ru-RU"/>
        </w:rPr>
      </w:pPr>
    </w:p>
    <w:p w:rsidR="00B3243A" w:rsidRDefault="00B3243A" w:rsidP="00B3243A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Обладатели Гран-при  предыдущих конкурсов могут приглашаться на фестиваль только в качестве почетных гостей.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b/>
          <w:sz w:val="20"/>
          <w:szCs w:val="28"/>
          <w:lang w:val="ru-RU"/>
        </w:rPr>
      </w:pPr>
    </w:p>
    <w:p w:rsidR="00B3243A" w:rsidRDefault="00B3243A" w:rsidP="00B3243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Справки по телефонам: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(4712) 70-17-34 - заведующая информационно-аналитическим отделом </w:t>
      </w:r>
      <w:proofErr w:type="spellStart"/>
      <w:r>
        <w:rPr>
          <w:rFonts w:ascii="Times New Roman" w:hAnsi="Times New Roman"/>
          <w:sz w:val="28"/>
          <w:szCs w:val="28"/>
        </w:rPr>
        <w:t>Насаева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Владимировна; </w:t>
      </w:r>
    </w:p>
    <w:p w:rsidR="00B3243A" w:rsidRDefault="00B3243A" w:rsidP="00B3243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8 </w:t>
      </w:r>
      <w:r>
        <w:rPr>
          <w:rFonts w:ascii="Times New Roman" w:hAnsi="Times New Roman"/>
          <w:bCs/>
          <w:sz w:val="28"/>
          <w:szCs w:val="28"/>
        </w:rPr>
        <w:t>(4712) 36-85-50 (председатель Совета ветеранов У</w:t>
      </w:r>
      <w:r w:rsidR="007D6466">
        <w:rPr>
          <w:rFonts w:ascii="Times New Roman" w:hAnsi="Times New Roman"/>
          <w:bCs/>
          <w:sz w:val="28"/>
          <w:szCs w:val="28"/>
          <w:lang w:val="ru-RU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ВД </w:t>
      </w:r>
      <w:r w:rsidR="007D6466">
        <w:rPr>
          <w:rFonts w:ascii="Times New Roman" w:hAnsi="Times New Roman"/>
          <w:bCs/>
          <w:sz w:val="28"/>
          <w:szCs w:val="28"/>
          <w:lang w:val="ru-RU"/>
        </w:rPr>
        <w:t xml:space="preserve">России </w:t>
      </w:r>
      <w:r>
        <w:rPr>
          <w:rFonts w:ascii="Times New Roman" w:hAnsi="Times New Roman"/>
          <w:bCs/>
          <w:sz w:val="28"/>
          <w:szCs w:val="28"/>
        </w:rPr>
        <w:t xml:space="preserve">по Курской области Самсонов Владимир Васильевич); электронная почта: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vet</w:t>
      </w:r>
      <w:proofErr w:type="spellEnd"/>
      <w:r>
        <w:rPr>
          <w:rFonts w:ascii="Times New Roman" w:hAnsi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uvd</w:t>
      </w:r>
      <w:proofErr w:type="spellEnd"/>
      <w:r>
        <w:rPr>
          <w:rFonts w:ascii="Times New Roman" w:hAnsi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kur</w:t>
      </w:r>
      <w:proofErr w:type="spellEnd"/>
      <w:r>
        <w:rPr>
          <w:rFonts w:ascii="Times New Roman" w:hAnsi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B3243A" w:rsidRDefault="00B3243A" w:rsidP="00B3243A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3243A" w:rsidRDefault="00B3243A" w:rsidP="00B3243A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3243A" w:rsidRDefault="00B3243A" w:rsidP="00B3243A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4E6396" w:rsidRDefault="004E6396"/>
    <w:sectPr w:rsidR="004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7DCD"/>
    <w:multiLevelType w:val="hybridMultilevel"/>
    <w:tmpl w:val="97504F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09"/>
    <w:rsid w:val="0036044F"/>
    <w:rsid w:val="004D6809"/>
    <w:rsid w:val="004E6396"/>
    <w:rsid w:val="005025CA"/>
    <w:rsid w:val="007D6466"/>
    <w:rsid w:val="00B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243A"/>
    <w:rPr>
      <w:color w:val="0000FF"/>
      <w:u w:val="single"/>
    </w:rPr>
  </w:style>
  <w:style w:type="paragraph" w:styleId="a4">
    <w:name w:val="Title"/>
    <w:basedOn w:val="a"/>
    <w:link w:val="a5"/>
    <w:qFormat/>
    <w:rsid w:val="00B3243A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324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B3243A"/>
    <w:pPr>
      <w:ind w:firstLine="709"/>
    </w:pPr>
    <w:rPr>
      <w:rFonts w:ascii="Arial" w:hAnsi="Arial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B324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02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243A"/>
    <w:rPr>
      <w:color w:val="0000FF"/>
      <w:u w:val="single"/>
    </w:rPr>
  </w:style>
  <w:style w:type="paragraph" w:styleId="a4">
    <w:name w:val="Title"/>
    <w:basedOn w:val="a"/>
    <w:link w:val="a5"/>
    <w:qFormat/>
    <w:rsid w:val="00B3243A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324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B3243A"/>
    <w:pPr>
      <w:ind w:firstLine="709"/>
    </w:pPr>
    <w:rPr>
      <w:rFonts w:ascii="Arial" w:hAnsi="Arial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B324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02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kdp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ART2</cp:lastModifiedBy>
  <cp:revision>5</cp:revision>
  <dcterms:created xsi:type="dcterms:W3CDTF">2017-02-26T12:03:00Z</dcterms:created>
  <dcterms:modified xsi:type="dcterms:W3CDTF">2017-03-03T14:21:00Z</dcterms:modified>
</cp:coreProperties>
</file>